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404"/>
        <w:gridCol w:w="400"/>
        <w:gridCol w:w="2264"/>
        <w:gridCol w:w="1008"/>
        <w:gridCol w:w="1548"/>
        <w:gridCol w:w="801"/>
        <w:gridCol w:w="1666"/>
        <w:gridCol w:w="1953"/>
      </w:tblGrid>
      <w:tr w:rsidR="009E6DB1" w14:paraId="0DBC56E9" w14:textId="77777777" w:rsidTr="007F0149">
        <w:trPr>
          <w:trHeight w:val="300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91A" w14:textId="5C25721A" w:rsidR="009E6DB1" w:rsidRDefault="00F5138C" w:rsidP="00C70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6DB1">
              <w:rPr>
                <w:rFonts w:ascii="Arial" w:hAnsi="Arial" w:cs="Arial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9E6DB1" w14:paraId="330EC8F6" w14:textId="77777777" w:rsidTr="007F0149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1AB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95E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020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EF37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E51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D8C8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42B4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941" w14:textId="77777777" w:rsidR="009E6DB1" w:rsidRPr="00AC7E4E" w:rsidRDefault="009E6DB1" w:rsidP="00C7002A">
            <w:pPr>
              <w:jc w:val="center"/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КОДЫ</w:t>
            </w:r>
          </w:p>
        </w:tc>
      </w:tr>
      <w:tr w:rsidR="009E6DB1" w14:paraId="212DEA37" w14:textId="77777777" w:rsidTr="007F01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5311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AE1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C33" w14:textId="77777777" w:rsidR="009E6DB1" w:rsidRDefault="009E6DB1" w:rsidP="00C7002A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ECA" w14:textId="77777777" w:rsidR="009E6DB1" w:rsidRDefault="009E6DB1" w:rsidP="00C7002A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1231" w14:textId="77777777" w:rsidR="009E6DB1" w:rsidRDefault="009E6DB1" w:rsidP="00C7002A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EAE3B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ECB65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0503160</w:t>
            </w:r>
          </w:p>
        </w:tc>
      </w:tr>
      <w:tr w:rsidR="009E6DB1" w14:paraId="7D4F90BC" w14:textId="77777777" w:rsidTr="007F0149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1A8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448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784" w14:textId="77777777" w:rsidR="009E6DB1" w:rsidRPr="00081D79" w:rsidRDefault="009E6DB1" w:rsidP="00C7002A">
            <w:pPr>
              <w:jc w:val="right"/>
              <w:rPr>
                <w:b/>
              </w:rPr>
            </w:pPr>
            <w:r w:rsidRPr="00081D79">
              <w:rPr>
                <w:b/>
                <w:sz w:val="22"/>
                <w:szCs w:val="22"/>
              </w:rPr>
              <w:t xml:space="preserve">на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FC3" w14:textId="181C96C2" w:rsidR="009E6DB1" w:rsidRPr="00081D79" w:rsidRDefault="009E6DB1" w:rsidP="00C7002A">
            <w:pPr>
              <w:rPr>
                <w:b/>
              </w:rPr>
            </w:pPr>
            <w:r w:rsidRPr="00081D79">
              <w:rPr>
                <w:b/>
                <w:sz w:val="22"/>
                <w:szCs w:val="22"/>
              </w:rPr>
              <w:t>01</w:t>
            </w:r>
            <w:r w:rsidR="00B93E79">
              <w:rPr>
                <w:b/>
                <w:sz w:val="22"/>
                <w:szCs w:val="22"/>
              </w:rPr>
              <w:t xml:space="preserve"> января</w:t>
            </w:r>
            <w:r w:rsidR="00121172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93E79">
              <w:rPr>
                <w:b/>
                <w:sz w:val="22"/>
                <w:szCs w:val="22"/>
              </w:rPr>
              <w:t>20</w:t>
            </w:r>
            <w:r w:rsidR="000C0081">
              <w:rPr>
                <w:b/>
                <w:sz w:val="22"/>
                <w:szCs w:val="22"/>
              </w:rPr>
              <w:t>20</w:t>
            </w:r>
            <w:r w:rsidRPr="00081D7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725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EF8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89B3" w14:textId="74C0EC68" w:rsidR="009E6DB1" w:rsidRPr="000F2790" w:rsidRDefault="00EE6AF9" w:rsidP="00C700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</w:t>
            </w:r>
            <w:r w:rsidR="000C0081">
              <w:rPr>
                <w:b/>
                <w:sz w:val="16"/>
                <w:szCs w:val="16"/>
              </w:rPr>
              <w:t>20</w:t>
            </w:r>
          </w:p>
        </w:tc>
      </w:tr>
      <w:tr w:rsidR="009E6DB1" w14:paraId="2B62C581" w14:textId="77777777" w:rsidTr="007F0149">
        <w:trPr>
          <w:trHeight w:val="300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E09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4549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84A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69E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E1F46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 </w:t>
            </w:r>
          </w:p>
        </w:tc>
      </w:tr>
      <w:tr w:rsidR="009E6DB1" w14:paraId="116A421C" w14:textId="77777777" w:rsidTr="007F0149">
        <w:trPr>
          <w:trHeight w:val="300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B01F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получатель бюджетных средств, главный администратор,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8F7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BF3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6FF2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3FE5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 </w:t>
            </w:r>
          </w:p>
        </w:tc>
      </w:tr>
      <w:tr w:rsidR="009E6DB1" w14:paraId="6ADF182F" w14:textId="77777777" w:rsidTr="007F0149">
        <w:trPr>
          <w:trHeight w:val="300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0D9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2E8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276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4D17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2521" w14:textId="77777777" w:rsidR="009E6DB1" w:rsidRPr="000F2790" w:rsidRDefault="007F0149" w:rsidP="00C700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79553392</w:t>
            </w:r>
          </w:p>
        </w:tc>
      </w:tr>
      <w:tr w:rsidR="009E6DB1" w14:paraId="732E04C9" w14:textId="77777777" w:rsidTr="007F0149">
        <w:trPr>
          <w:trHeight w:val="300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1EE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главный администратор, администратор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EDD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876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A3A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1783A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 </w:t>
            </w:r>
          </w:p>
        </w:tc>
      </w:tr>
      <w:tr w:rsidR="009E6DB1" w14:paraId="7061666E" w14:textId="77777777" w:rsidTr="007F0149">
        <w:trPr>
          <w:trHeight w:val="300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A4E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2C5" w14:textId="77777777" w:rsidR="009E6DB1" w:rsidRDefault="009E6DB1" w:rsidP="00C7002A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00A4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85B95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5253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02E8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 </w:t>
            </w:r>
          </w:p>
        </w:tc>
      </w:tr>
      <w:tr w:rsidR="009E6DB1" w14:paraId="3D1D37DA" w14:textId="77777777" w:rsidTr="00D150FF">
        <w:trPr>
          <w:trHeight w:val="465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661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16126" w14:textId="77777777" w:rsidR="009E6DB1" w:rsidRPr="00AC7E4E" w:rsidRDefault="009E6DB1" w:rsidP="00D150FF">
            <w:pPr>
              <w:jc w:val="center"/>
              <w:rPr>
                <w:sz w:val="28"/>
                <w:szCs w:val="28"/>
              </w:rPr>
            </w:pPr>
            <w:r w:rsidRPr="00AC7E4E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D25D7">
              <w:rPr>
                <w:sz w:val="28"/>
                <w:szCs w:val="28"/>
              </w:rPr>
              <w:t>Выкатной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8B695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172C7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650</w:t>
            </w:r>
          </w:p>
        </w:tc>
      </w:tr>
      <w:tr w:rsidR="007F0149" w14:paraId="46CA33BF" w14:textId="77777777" w:rsidTr="00D150FF">
        <w:trPr>
          <w:trHeight w:val="300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DE7" w14:textId="77777777" w:rsidR="007F0149" w:rsidRPr="00AC7E4E" w:rsidRDefault="007F0149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0A3D" w14:textId="77777777" w:rsidR="007F0149" w:rsidRPr="00D150FF" w:rsidRDefault="007F0149" w:rsidP="00D150FF">
            <w:pPr>
              <w:jc w:val="center"/>
              <w:rPr>
                <w:color w:val="000000"/>
                <w:sz w:val="28"/>
                <w:szCs w:val="28"/>
              </w:rPr>
            </w:pPr>
            <w:r w:rsidRPr="00D150FF">
              <w:rPr>
                <w:color w:val="000000"/>
                <w:sz w:val="28"/>
                <w:szCs w:val="28"/>
              </w:rPr>
              <w:t>Бюджет сельского поселения Выкатной</w:t>
            </w:r>
          </w:p>
          <w:p w14:paraId="517A9F66" w14:textId="77777777" w:rsidR="007F0149" w:rsidRPr="007F0149" w:rsidRDefault="007F0149" w:rsidP="00D150FF">
            <w:pPr>
              <w:jc w:val="center"/>
              <w:rPr>
                <w:sz w:val="16"/>
                <w:szCs w:val="16"/>
              </w:rPr>
            </w:pPr>
          </w:p>
          <w:p w14:paraId="6841F2B4" w14:textId="77777777" w:rsidR="007F0149" w:rsidRDefault="007F0149" w:rsidP="00D15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DC0" w14:textId="77777777" w:rsidR="007F0149" w:rsidRDefault="007F0149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FD9FB" w14:textId="77777777" w:rsidR="007F0149" w:rsidRPr="000F2790" w:rsidRDefault="007F0149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 </w:t>
            </w:r>
          </w:p>
        </w:tc>
      </w:tr>
      <w:tr w:rsidR="009E6DB1" w14:paraId="005C37CF" w14:textId="77777777" w:rsidTr="007F0149">
        <w:trPr>
          <w:trHeight w:val="465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DC1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(публично-правового образования)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6B566" w14:textId="77777777" w:rsidR="009E6DB1" w:rsidRPr="00AC7E4E" w:rsidRDefault="009E6DB1" w:rsidP="00C7002A">
            <w:pPr>
              <w:rPr>
                <w:b/>
                <w:sz w:val="16"/>
                <w:szCs w:val="16"/>
              </w:rPr>
            </w:pPr>
            <w:r w:rsidRPr="00AC7E4E">
              <w:rPr>
                <w:b/>
                <w:sz w:val="16"/>
                <w:szCs w:val="16"/>
              </w:rPr>
              <w:t>Сельские поселения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9CD32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1A10D" w14:textId="77777777" w:rsidR="009E6DB1" w:rsidRPr="000F2790" w:rsidRDefault="009E6DB1" w:rsidP="009D25D7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718294</w:t>
            </w:r>
            <w:r w:rsidR="009D25D7">
              <w:rPr>
                <w:b/>
                <w:sz w:val="16"/>
                <w:szCs w:val="16"/>
              </w:rPr>
              <w:t>35</w:t>
            </w:r>
          </w:p>
        </w:tc>
      </w:tr>
      <w:tr w:rsidR="009E6DB1" w14:paraId="2F54164B" w14:textId="77777777" w:rsidTr="007F0149">
        <w:trPr>
          <w:trHeight w:val="300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9A2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Периодичность</w:t>
            </w:r>
            <w:r w:rsidRPr="00EE6AF9">
              <w:rPr>
                <w:sz w:val="16"/>
                <w:szCs w:val="16"/>
              </w:rPr>
              <w:t>: квартальная</w:t>
            </w:r>
            <w:r w:rsidRPr="00AC7E4E">
              <w:rPr>
                <w:sz w:val="16"/>
                <w:szCs w:val="16"/>
              </w:rPr>
              <w:t xml:space="preserve">, </w:t>
            </w:r>
            <w:r w:rsidRPr="00EE6AF9">
              <w:rPr>
                <w:b/>
                <w:sz w:val="16"/>
                <w:szCs w:val="16"/>
                <w:u w:val="single"/>
              </w:rPr>
              <w:t>годовая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6D9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9BE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1FA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4980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79A2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 </w:t>
            </w:r>
          </w:p>
        </w:tc>
      </w:tr>
      <w:tr w:rsidR="009E6DB1" w14:paraId="388ABB0D" w14:textId="77777777" w:rsidTr="007F0149">
        <w:trPr>
          <w:trHeight w:val="315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F7F0" w14:textId="77777777" w:rsidR="009E6DB1" w:rsidRPr="00AC7E4E" w:rsidRDefault="009E6DB1" w:rsidP="00C7002A">
            <w:pPr>
              <w:rPr>
                <w:sz w:val="16"/>
                <w:szCs w:val="16"/>
              </w:rPr>
            </w:pPr>
            <w:r w:rsidRPr="00AC7E4E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0F9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1AE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627" w14:textId="77777777" w:rsidR="009E6DB1" w:rsidRDefault="009E6DB1" w:rsidP="00C70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1D1E" w14:textId="77777777" w:rsidR="009E6DB1" w:rsidRDefault="009E6DB1" w:rsidP="00C700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3F7EB" w14:textId="77777777" w:rsidR="009E6DB1" w:rsidRPr="000F2790" w:rsidRDefault="009E6DB1" w:rsidP="00C7002A">
            <w:pPr>
              <w:jc w:val="center"/>
              <w:rPr>
                <w:b/>
                <w:sz w:val="16"/>
                <w:szCs w:val="16"/>
              </w:rPr>
            </w:pPr>
            <w:r w:rsidRPr="000F2790">
              <w:rPr>
                <w:b/>
                <w:sz w:val="16"/>
                <w:szCs w:val="16"/>
              </w:rPr>
              <w:t>383</w:t>
            </w:r>
          </w:p>
        </w:tc>
      </w:tr>
    </w:tbl>
    <w:p w14:paraId="3D36C2E8" w14:textId="77777777" w:rsidR="009E6DB1" w:rsidRDefault="009E6DB1" w:rsidP="009E6DB1">
      <w:pPr>
        <w:jc w:val="center"/>
        <w:rPr>
          <w:b/>
          <w:sz w:val="32"/>
          <w:szCs w:val="32"/>
        </w:rPr>
      </w:pPr>
    </w:p>
    <w:p w14:paraId="78E0084F" w14:textId="77777777" w:rsidR="007818C6" w:rsidRDefault="007818C6" w:rsidP="007818C6">
      <w:pPr>
        <w:jc w:val="center"/>
        <w:rPr>
          <w:b/>
          <w:sz w:val="28"/>
          <w:szCs w:val="28"/>
        </w:rPr>
      </w:pPr>
      <w:r>
        <w:rPr>
          <w:b/>
        </w:rPr>
        <w:t xml:space="preserve">РАЗДЕЛ 1 </w:t>
      </w:r>
      <w:r w:rsidRPr="00445B40">
        <w:rPr>
          <w:b/>
          <w:sz w:val="28"/>
          <w:szCs w:val="28"/>
        </w:rPr>
        <w:t>«Организационная структура субъекта бюджетной отчетности»</w:t>
      </w:r>
    </w:p>
    <w:p w14:paraId="45ABAA39" w14:textId="77777777" w:rsidR="00B97166" w:rsidRPr="00445B40" w:rsidRDefault="00B97166" w:rsidP="007818C6">
      <w:pPr>
        <w:jc w:val="center"/>
        <w:rPr>
          <w:b/>
          <w:sz w:val="28"/>
          <w:szCs w:val="28"/>
        </w:rPr>
      </w:pPr>
    </w:p>
    <w:p w14:paraId="65AE195B" w14:textId="77777777" w:rsidR="009D25D7" w:rsidRDefault="009D25D7" w:rsidP="009D25D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1C1">
        <w:rPr>
          <w:rFonts w:eastAsia="Calibri"/>
          <w:sz w:val="28"/>
          <w:szCs w:val="28"/>
          <w:lang w:eastAsia="en-US"/>
        </w:rPr>
        <w:t>Сельское поселение Выкатной,</w:t>
      </w:r>
      <w:r w:rsidRPr="002D71C1">
        <w:rPr>
          <w:rFonts w:eastAsia="Calibri"/>
          <w:b/>
          <w:bCs/>
          <w:sz w:val="28"/>
          <w:szCs w:val="28"/>
        </w:rPr>
        <w:t xml:space="preserve"> </w:t>
      </w:r>
      <w:r w:rsidRPr="009E212D">
        <w:rPr>
          <w:rFonts w:eastAsia="Calibri"/>
          <w:bCs/>
          <w:sz w:val="28"/>
          <w:szCs w:val="28"/>
        </w:rPr>
        <w:t>с находящимися в его составе населенными пунктами: поселок Выкатной (административный центр), село Тюли</w:t>
      </w:r>
      <w:r w:rsidRPr="009E212D">
        <w:rPr>
          <w:rFonts w:eastAsia="Calibri"/>
          <w:sz w:val="28"/>
          <w:szCs w:val="28"/>
          <w:lang w:eastAsia="en-US"/>
        </w:rPr>
        <w:t xml:space="preserve"> в соответствии с Законом Ханты-Мансийского автономного округа</w:t>
      </w:r>
      <w:r w:rsidRPr="002D71C1">
        <w:rPr>
          <w:rFonts w:eastAsia="Calibri"/>
          <w:sz w:val="28"/>
          <w:szCs w:val="28"/>
          <w:lang w:eastAsia="en-US"/>
        </w:rPr>
        <w:t xml:space="preserve"> - Югры от 25.11.2004 № 63-оз «О статусе и границах муниципальных образований Ханты-Мансийского автономного округа–Югры» является муниципальным образованием Ханты-Мансийского автономного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71C1">
        <w:rPr>
          <w:rFonts w:eastAsia="Calibri"/>
          <w:sz w:val="28"/>
          <w:szCs w:val="28"/>
          <w:lang w:eastAsia="en-US"/>
        </w:rPr>
        <w:t>– Югры в границах Ханты-Мансийского района</w:t>
      </w:r>
      <w:r>
        <w:rPr>
          <w:rFonts w:eastAsia="Calibri"/>
          <w:sz w:val="28"/>
          <w:szCs w:val="28"/>
          <w:lang w:eastAsia="en-US"/>
        </w:rPr>
        <w:t>,</w:t>
      </w:r>
      <w:r w:rsidRPr="002D71C1">
        <w:rPr>
          <w:rFonts w:eastAsia="Calibri"/>
          <w:sz w:val="28"/>
          <w:szCs w:val="28"/>
          <w:lang w:eastAsia="en-US"/>
        </w:rPr>
        <w:t xml:space="preserve"> </w:t>
      </w:r>
      <w:r w:rsidR="007F0149">
        <w:rPr>
          <w:rFonts w:eastAsia="Calibri"/>
          <w:sz w:val="28"/>
          <w:szCs w:val="28"/>
          <w:lang w:eastAsia="en-US"/>
        </w:rPr>
        <w:t xml:space="preserve"> </w:t>
      </w:r>
      <w:r w:rsidRPr="002D71C1">
        <w:rPr>
          <w:rFonts w:eastAsia="Calibri"/>
          <w:sz w:val="28"/>
          <w:szCs w:val="28"/>
          <w:lang w:eastAsia="en-US"/>
        </w:rPr>
        <w:t>наделенным статусом сельского</w:t>
      </w:r>
      <w:r w:rsidRPr="00CD7A7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D71C1">
        <w:rPr>
          <w:rFonts w:eastAsia="Calibri"/>
          <w:sz w:val="28"/>
          <w:szCs w:val="28"/>
          <w:lang w:eastAsia="en-US"/>
        </w:rPr>
        <w:t>поселения.</w:t>
      </w:r>
    </w:p>
    <w:p w14:paraId="630FB14A" w14:textId="77777777" w:rsidR="004D0D76" w:rsidRDefault="004D0D76" w:rsidP="004D0D7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6798">
        <w:rPr>
          <w:sz w:val="28"/>
          <w:szCs w:val="28"/>
        </w:rPr>
        <w:t xml:space="preserve">Согласно данным Свидетельства о постановке на учет Российской </w:t>
      </w:r>
      <w:r>
        <w:rPr>
          <w:sz w:val="28"/>
          <w:szCs w:val="28"/>
        </w:rPr>
        <w:t>организации</w:t>
      </w:r>
      <w:r w:rsidRPr="00CF6798">
        <w:rPr>
          <w:sz w:val="28"/>
          <w:szCs w:val="28"/>
        </w:rPr>
        <w:t xml:space="preserve"> в налоговом органе по месту ее нахождения </w:t>
      </w:r>
      <w:r w:rsidRPr="001F2A6A">
        <w:rPr>
          <w:sz w:val="28"/>
          <w:szCs w:val="28"/>
        </w:rPr>
        <w:t xml:space="preserve">от 27.12.2005 серия 86 № 002387078 (далее – Свидетельство о постановке на учет), внесена запись в Единый </w:t>
      </w:r>
      <w:r w:rsidR="007F0149">
        <w:rPr>
          <w:sz w:val="28"/>
          <w:szCs w:val="28"/>
        </w:rPr>
        <w:t xml:space="preserve"> </w:t>
      </w:r>
      <w:r w:rsidRPr="001F2A6A">
        <w:rPr>
          <w:sz w:val="28"/>
          <w:szCs w:val="28"/>
        </w:rPr>
        <w:t>государственный реестр о постановке на учет Межрайонной инспекцией Федеральной налоговой служб</w:t>
      </w:r>
      <w:r>
        <w:rPr>
          <w:sz w:val="28"/>
          <w:szCs w:val="28"/>
        </w:rPr>
        <w:t>ы</w:t>
      </w:r>
      <w:r w:rsidRPr="001F2A6A">
        <w:rPr>
          <w:sz w:val="28"/>
          <w:szCs w:val="28"/>
        </w:rPr>
        <w:t xml:space="preserve"> № 1 по Ханты-Мансийскому автономному округу – Югре за государственным регистрационным номером 1058600027122 «администрация сельского поселения Выкатной».</w:t>
      </w:r>
    </w:p>
    <w:p w14:paraId="6C116009" w14:textId="77777777" w:rsidR="004D0D76" w:rsidRPr="00973033" w:rsidRDefault="004D0D76" w:rsidP="004D0D7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280B">
        <w:rPr>
          <w:sz w:val="28"/>
          <w:szCs w:val="28"/>
        </w:rPr>
        <w:t xml:space="preserve">Сокращенное наименование юридического лица: </w:t>
      </w:r>
      <w:r w:rsidRPr="00973033">
        <w:rPr>
          <w:sz w:val="28"/>
          <w:szCs w:val="28"/>
        </w:rPr>
        <w:t>АСП Выкатной.</w:t>
      </w:r>
    </w:p>
    <w:p w14:paraId="719E38A5" w14:textId="77777777" w:rsidR="004D0D76" w:rsidRDefault="004D0D76" w:rsidP="004D0D7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E3F2E">
        <w:rPr>
          <w:sz w:val="28"/>
          <w:szCs w:val="28"/>
        </w:rPr>
        <w:t>Юридический и почтовый адрес Администрации: 628513, Ханты-Мансийский автономный округ – Югра, Ханты-Мансийский район, п. Выкатной, ул. Надежд, 3.</w:t>
      </w:r>
    </w:p>
    <w:p w14:paraId="5DF00A0D" w14:textId="77777777" w:rsidR="00325D6B" w:rsidRPr="000C06CA" w:rsidRDefault="00325D6B" w:rsidP="00325D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D46A1">
        <w:rPr>
          <w:rFonts w:eastAsia="Calibri"/>
          <w:sz w:val="28"/>
          <w:szCs w:val="28"/>
        </w:rPr>
        <w:t xml:space="preserve">Вид деятельности </w:t>
      </w:r>
      <w:r w:rsidRPr="006D46A1">
        <w:rPr>
          <w:sz w:val="28"/>
          <w:szCs w:val="28"/>
        </w:rPr>
        <w:t>Администрации сельского поселения Выкатной</w:t>
      </w:r>
      <w:r w:rsidRPr="006D46A1">
        <w:rPr>
          <w:rFonts w:eastAsia="Calibri"/>
          <w:sz w:val="28"/>
          <w:szCs w:val="28"/>
        </w:rPr>
        <w:t>, согласно ОКВЭД - 84.11.35-Деятельность органов местного самоуправления поселковых и сельских населенных пунктов.</w:t>
      </w:r>
    </w:p>
    <w:p w14:paraId="5CBE7527" w14:textId="77777777" w:rsidR="00325D6B" w:rsidRDefault="00325D6B" w:rsidP="004D0D7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1A1509B" w14:textId="77777777" w:rsidR="006D46A1" w:rsidRPr="006D46A1" w:rsidRDefault="006D46A1" w:rsidP="006D46A1">
      <w:pPr>
        <w:jc w:val="both"/>
        <w:rPr>
          <w:rFonts w:eastAsia="Calibri"/>
          <w:sz w:val="28"/>
          <w:szCs w:val="28"/>
        </w:rPr>
      </w:pPr>
      <w:r w:rsidRPr="006D46A1">
        <w:rPr>
          <w:rFonts w:eastAsia="Calibri"/>
          <w:sz w:val="28"/>
          <w:szCs w:val="28"/>
        </w:rPr>
        <w:lastRenderedPageBreak/>
        <w:t xml:space="preserve">          </w:t>
      </w:r>
    </w:p>
    <w:p w14:paraId="749E1250" w14:textId="77777777" w:rsidR="006D46A1" w:rsidRPr="006D46A1" w:rsidRDefault="006D46A1" w:rsidP="006D46A1">
      <w:pPr>
        <w:pStyle w:val="a5"/>
        <w:jc w:val="both"/>
        <w:rPr>
          <w:sz w:val="28"/>
          <w:szCs w:val="28"/>
        </w:rPr>
      </w:pPr>
      <w:r w:rsidRPr="006D46A1">
        <w:rPr>
          <w:sz w:val="28"/>
          <w:szCs w:val="28"/>
        </w:rPr>
        <w:t>Основными направлениями деятельности администрации сельского поселения являются:</w:t>
      </w:r>
    </w:p>
    <w:p w14:paraId="6F317641" w14:textId="77777777" w:rsidR="006D46A1" w:rsidRPr="006D46A1" w:rsidRDefault="006D46A1" w:rsidP="006D46A1">
      <w:pPr>
        <w:pStyle w:val="a5"/>
        <w:jc w:val="both"/>
        <w:rPr>
          <w:sz w:val="28"/>
          <w:szCs w:val="28"/>
        </w:rPr>
      </w:pPr>
      <w:r w:rsidRPr="006D46A1">
        <w:rPr>
          <w:sz w:val="28"/>
          <w:szCs w:val="28"/>
        </w:rPr>
        <w:t>- - создание условий для эффективного выполнения полномочий органов местного самоуправления;</w:t>
      </w:r>
    </w:p>
    <w:p w14:paraId="57928ABB" w14:textId="77777777" w:rsidR="006D46A1" w:rsidRPr="006D46A1" w:rsidRDefault="006D46A1" w:rsidP="006D46A1">
      <w:pPr>
        <w:jc w:val="both"/>
        <w:rPr>
          <w:sz w:val="28"/>
          <w:szCs w:val="28"/>
        </w:rPr>
      </w:pPr>
      <w:r w:rsidRPr="006D46A1">
        <w:rPr>
          <w:sz w:val="28"/>
          <w:szCs w:val="28"/>
        </w:rPr>
        <w:t>- обеспечение выполнения и создание условий для оптимизации расходных обязательств;</w:t>
      </w:r>
    </w:p>
    <w:p w14:paraId="2BE11029" w14:textId="77777777" w:rsidR="006D46A1" w:rsidRPr="006D46A1" w:rsidRDefault="006D46A1" w:rsidP="006D4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6A1">
        <w:rPr>
          <w:sz w:val="28"/>
          <w:szCs w:val="28"/>
        </w:rPr>
        <w:t>- обеспечение сбалансированности и устойчивости бюджетной системы;</w:t>
      </w:r>
    </w:p>
    <w:p w14:paraId="7435C1C5" w14:textId="77777777" w:rsidR="006D46A1" w:rsidRPr="006D46A1" w:rsidRDefault="006D46A1" w:rsidP="006D4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6A1">
        <w:rPr>
          <w:sz w:val="28"/>
          <w:szCs w:val="28"/>
        </w:rPr>
        <w:t>- внедрение программно-целевых принципов формирования бюджета;</w:t>
      </w:r>
    </w:p>
    <w:p w14:paraId="4D578A57" w14:textId="77777777" w:rsidR="009D25D7" w:rsidRPr="00F22C1A" w:rsidRDefault="006D46A1" w:rsidP="004D0D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5D7" w:rsidRPr="004A6B92">
        <w:rPr>
          <w:sz w:val="28"/>
          <w:szCs w:val="28"/>
        </w:rPr>
        <w:t xml:space="preserve">Исполнительно-распорядительным органом муниципального образования по решению вопросов местного значения поселения в соответствии с Уставом, утвержденным решением </w:t>
      </w:r>
      <w:r w:rsidR="009D25D7" w:rsidRPr="00C006A3">
        <w:rPr>
          <w:sz w:val="28"/>
          <w:szCs w:val="28"/>
        </w:rPr>
        <w:t>Совета депутатов сельского поселения Выкатной от 10.03.2009 № 13 «Устав сельского поселения Выкатной» (с изменениями), является Администрация.</w:t>
      </w:r>
      <w:r w:rsidR="009D25D7" w:rsidRPr="001F2A6A">
        <w:rPr>
          <w:color w:val="FF0000"/>
          <w:sz w:val="28"/>
          <w:szCs w:val="28"/>
        </w:rPr>
        <w:t xml:space="preserve"> </w:t>
      </w:r>
      <w:r w:rsidR="009D25D7" w:rsidRPr="004A6B92">
        <w:rPr>
          <w:sz w:val="28"/>
          <w:szCs w:val="28"/>
        </w:rPr>
        <w:t xml:space="preserve">В своей деятельности Администрация руководствуется </w:t>
      </w:r>
      <w:hyperlink r:id="rId6" w:history="1">
        <w:r w:rsidR="009D25D7" w:rsidRPr="004A6B92">
          <w:rPr>
            <w:sz w:val="28"/>
            <w:szCs w:val="28"/>
          </w:rPr>
          <w:t>Конституцией</w:t>
        </w:r>
      </w:hyperlink>
      <w:r w:rsidR="009D25D7" w:rsidRPr="004A6B92">
        <w:rPr>
          <w:sz w:val="28"/>
          <w:szCs w:val="28"/>
        </w:rPr>
        <w:t xml:space="preserve"> Российской Федерации, федеральным законодательством, правовыми актами Ханты-Мансийского автономного округа - Югры, </w:t>
      </w:r>
      <w:hyperlink r:id="rId7" w:history="1">
        <w:r w:rsidR="009D25D7" w:rsidRPr="004A6B92">
          <w:rPr>
            <w:sz w:val="28"/>
            <w:szCs w:val="28"/>
          </w:rPr>
          <w:t>Уставом</w:t>
        </w:r>
      </w:hyperlink>
      <w:r w:rsidR="009D25D7" w:rsidRPr="004A6B92">
        <w:rPr>
          <w:sz w:val="28"/>
          <w:szCs w:val="28"/>
        </w:rPr>
        <w:t xml:space="preserve"> сельского поселения Выкатной, муниципальными правовыми актами Ханты-Мансийского района и сельского </w:t>
      </w:r>
      <w:r w:rsidR="009D25D7" w:rsidRPr="00F22C1A">
        <w:rPr>
          <w:sz w:val="28"/>
          <w:szCs w:val="28"/>
        </w:rPr>
        <w:t>поселения.</w:t>
      </w:r>
    </w:p>
    <w:p w14:paraId="32631B79" w14:textId="77777777" w:rsidR="009D25D7" w:rsidRPr="00FE15A4" w:rsidRDefault="009D25D7" w:rsidP="009D25D7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5A4">
        <w:rPr>
          <w:sz w:val="28"/>
          <w:szCs w:val="28"/>
        </w:rPr>
        <w:t>Администрация обладает правами юридического лица, самостоятельн</w:t>
      </w:r>
      <w:r w:rsidR="004D0D76">
        <w:rPr>
          <w:sz w:val="28"/>
          <w:szCs w:val="28"/>
        </w:rPr>
        <w:t>о</w:t>
      </w:r>
      <w:r w:rsidRPr="00FE15A4">
        <w:rPr>
          <w:sz w:val="28"/>
          <w:szCs w:val="28"/>
        </w:rPr>
        <w:t xml:space="preserve"> </w:t>
      </w:r>
      <w:r w:rsidR="004D0D76">
        <w:rPr>
          <w:sz w:val="28"/>
          <w:szCs w:val="28"/>
        </w:rPr>
        <w:t xml:space="preserve">осуществляет финансово-хозяйственную деятельность, имеет самостоятельный баланс, </w:t>
      </w:r>
      <w:r w:rsidRPr="00FE15A4">
        <w:rPr>
          <w:sz w:val="28"/>
          <w:szCs w:val="28"/>
        </w:rPr>
        <w:t>смету расходов, собственное имущество, лицевой счет в органах казначейства, имеет круглую печать со своим наименованием.</w:t>
      </w:r>
    </w:p>
    <w:p w14:paraId="1F21D211" w14:textId="77777777" w:rsidR="007818C6" w:rsidRDefault="00B97166" w:rsidP="007818C6">
      <w:pPr>
        <w:jc w:val="both"/>
      </w:pPr>
      <w:r w:rsidRPr="004D0D76">
        <w:rPr>
          <w:sz w:val="28"/>
          <w:szCs w:val="28"/>
        </w:rPr>
        <w:t xml:space="preserve">     </w:t>
      </w:r>
      <w:r w:rsidR="007818C6" w:rsidRPr="004D0D76">
        <w:rPr>
          <w:sz w:val="28"/>
          <w:szCs w:val="28"/>
        </w:rPr>
        <w:t xml:space="preserve">АСП </w:t>
      </w:r>
      <w:r w:rsidR="009D25D7" w:rsidRPr="004D0D76">
        <w:rPr>
          <w:sz w:val="28"/>
          <w:szCs w:val="28"/>
        </w:rPr>
        <w:t>Выкатной</w:t>
      </w:r>
      <w:r w:rsidR="007818C6" w:rsidRPr="004D0D76">
        <w:rPr>
          <w:sz w:val="28"/>
          <w:szCs w:val="28"/>
        </w:rPr>
        <w:t xml:space="preserve"> является: главным администратором доходов, главным распорядителем бюджетных средств, получателем бюджетных средств</w:t>
      </w:r>
      <w:r w:rsidR="007818C6" w:rsidRPr="00081D79">
        <w:t>.</w:t>
      </w:r>
    </w:p>
    <w:p w14:paraId="6F84993C" w14:textId="77777777" w:rsidR="00C773E0" w:rsidRDefault="007818C6" w:rsidP="007818C6">
      <w:pPr>
        <w:jc w:val="both"/>
        <w:rPr>
          <w:sz w:val="28"/>
          <w:szCs w:val="28"/>
        </w:rPr>
      </w:pPr>
      <w:r w:rsidRPr="004D0D76">
        <w:rPr>
          <w:sz w:val="28"/>
          <w:szCs w:val="28"/>
        </w:rPr>
        <w:t>Номера лицевых счетов</w:t>
      </w:r>
      <w:r w:rsidR="00C773E0">
        <w:rPr>
          <w:sz w:val="28"/>
          <w:szCs w:val="28"/>
        </w:rPr>
        <w:t>, открытых в Управлении Федерального казначейства по Ханты-мансийскому автономному округу - Югре</w:t>
      </w:r>
      <w:r w:rsidRPr="004D0D76">
        <w:rPr>
          <w:sz w:val="28"/>
          <w:szCs w:val="28"/>
        </w:rPr>
        <w:t xml:space="preserve">: </w:t>
      </w:r>
    </w:p>
    <w:p w14:paraId="4CF78271" w14:textId="77777777" w:rsidR="00C773E0" w:rsidRDefault="00C773E0" w:rsidP="007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8C6" w:rsidRPr="004D0D76">
        <w:rPr>
          <w:sz w:val="28"/>
          <w:szCs w:val="28"/>
        </w:rPr>
        <w:t>0487303</w:t>
      </w:r>
      <w:r>
        <w:rPr>
          <w:sz w:val="28"/>
          <w:szCs w:val="28"/>
        </w:rPr>
        <w:t>326</w:t>
      </w:r>
      <w:r w:rsidR="007818C6" w:rsidRPr="004D0D76">
        <w:rPr>
          <w:sz w:val="28"/>
          <w:szCs w:val="28"/>
        </w:rPr>
        <w:t xml:space="preserve">0 главный администратор доходов, </w:t>
      </w:r>
    </w:p>
    <w:p w14:paraId="4E53F567" w14:textId="77777777" w:rsidR="00C773E0" w:rsidRDefault="00C773E0" w:rsidP="007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818C6" w:rsidRPr="004D0D76">
        <w:rPr>
          <w:sz w:val="28"/>
          <w:szCs w:val="28"/>
        </w:rPr>
        <w:t>0187303</w:t>
      </w:r>
      <w:r>
        <w:rPr>
          <w:sz w:val="28"/>
          <w:szCs w:val="28"/>
        </w:rPr>
        <w:t>326</w:t>
      </w:r>
      <w:r w:rsidR="007818C6" w:rsidRPr="004D0D76">
        <w:rPr>
          <w:sz w:val="28"/>
          <w:szCs w:val="28"/>
        </w:rPr>
        <w:t>0  главный</w:t>
      </w:r>
      <w:proofErr w:type="gramEnd"/>
      <w:r w:rsidR="007818C6" w:rsidRPr="004D0D76">
        <w:rPr>
          <w:sz w:val="28"/>
          <w:szCs w:val="28"/>
        </w:rPr>
        <w:t xml:space="preserve"> распорядитель бюджетных средств,</w:t>
      </w:r>
    </w:p>
    <w:p w14:paraId="05FA4DC8" w14:textId="77777777" w:rsidR="00C773E0" w:rsidRDefault="00C773E0" w:rsidP="007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18C6" w:rsidRPr="004D0D76">
        <w:rPr>
          <w:sz w:val="28"/>
          <w:szCs w:val="28"/>
        </w:rPr>
        <w:t xml:space="preserve"> 0387303</w:t>
      </w:r>
      <w:r>
        <w:rPr>
          <w:sz w:val="28"/>
          <w:szCs w:val="28"/>
        </w:rPr>
        <w:t>326</w:t>
      </w:r>
      <w:r w:rsidR="007818C6" w:rsidRPr="004D0D76">
        <w:rPr>
          <w:sz w:val="28"/>
          <w:szCs w:val="28"/>
        </w:rPr>
        <w:t>0 получатель бюджетных средств,</w:t>
      </w:r>
    </w:p>
    <w:p w14:paraId="6E86B191" w14:textId="77777777" w:rsidR="007818C6" w:rsidRPr="004D0D76" w:rsidRDefault="00C773E0" w:rsidP="007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B">
        <w:rPr>
          <w:sz w:val="28"/>
          <w:szCs w:val="28"/>
        </w:rPr>
        <w:t xml:space="preserve"> </w:t>
      </w:r>
      <w:r w:rsidR="007818C6" w:rsidRPr="004D0D76">
        <w:rPr>
          <w:sz w:val="28"/>
          <w:szCs w:val="28"/>
        </w:rPr>
        <w:t>0587303</w:t>
      </w:r>
      <w:r>
        <w:rPr>
          <w:sz w:val="28"/>
          <w:szCs w:val="28"/>
        </w:rPr>
        <w:t>326</w:t>
      </w:r>
      <w:r w:rsidR="007818C6" w:rsidRPr="004D0D76">
        <w:rPr>
          <w:sz w:val="28"/>
          <w:szCs w:val="28"/>
        </w:rPr>
        <w:t>0 д</w:t>
      </w:r>
      <w:r>
        <w:rPr>
          <w:sz w:val="28"/>
          <w:szCs w:val="28"/>
        </w:rPr>
        <w:t>ля учета операций со средствами</w:t>
      </w:r>
      <w:r w:rsidR="007818C6" w:rsidRPr="004D0D76">
        <w:rPr>
          <w:sz w:val="28"/>
          <w:szCs w:val="28"/>
        </w:rPr>
        <w:t>, поступающими во временное распоряжение</w:t>
      </w:r>
      <w:r>
        <w:rPr>
          <w:sz w:val="28"/>
          <w:szCs w:val="28"/>
        </w:rPr>
        <w:t xml:space="preserve">. </w:t>
      </w:r>
    </w:p>
    <w:p w14:paraId="4057058E" w14:textId="77777777" w:rsidR="007818C6" w:rsidRPr="00C773E0" w:rsidRDefault="007818C6" w:rsidP="007818C6">
      <w:pPr>
        <w:jc w:val="both"/>
        <w:rPr>
          <w:sz w:val="28"/>
          <w:szCs w:val="28"/>
        </w:rPr>
      </w:pPr>
      <w:r w:rsidRPr="004D0D76">
        <w:rPr>
          <w:sz w:val="28"/>
          <w:szCs w:val="28"/>
        </w:rPr>
        <w:t>Бухгалтерский учет ведется структурным подразделением</w:t>
      </w:r>
      <w:r w:rsidR="00C773E0">
        <w:rPr>
          <w:sz w:val="28"/>
          <w:szCs w:val="28"/>
        </w:rPr>
        <w:t xml:space="preserve"> </w:t>
      </w:r>
      <w:r w:rsidRPr="004D0D76">
        <w:rPr>
          <w:sz w:val="28"/>
          <w:szCs w:val="28"/>
        </w:rPr>
        <w:t>-</w:t>
      </w:r>
      <w:r w:rsidR="00C773E0">
        <w:rPr>
          <w:sz w:val="28"/>
          <w:szCs w:val="28"/>
        </w:rPr>
        <w:t xml:space="preserve"> </w:t>
      </w:r>
      <w:r w:rsidRPr="004D0D76">
        <w:rPr>
          <w:sz w:val="28"/>
          <w:szCs w:val="28"/>
        </w:rPr>
        <w:t xml:space="preserve">финансово-экономическим </w:t>
      </w:r>
      <w:r w:rsidR="00C773E0">
        <w:rPr>
          <w:sz w:val="28"/>
          <w:szCs w:val="28"/>
        </w:rPr>
        <w:t>сектором.</w:t>
      </w:r>
    </w:p>
    <w:p w14:paraId="657CF86B" w14:textId="77777777" w:rsidR="007818C6" w:rsidRPr="006E70B8" w:rsidRDefault="006E70B8" w:rsidP="007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70B8">
        <w:rPr>
          <w:sz w:val="28"/>
          <w:szCs w:val="28"/>
        </w:rPr>
        <w:t>Администрация сельского поселения Выкатной является учредителем п</w:t>
      </w:r>
      <w:r w:rsidR="007818C6" w:rsidRPr="006E70B8">
        <w:rPr>
          <w:sz w:val="28"/>
          <w:szCs w:val="28"/>
        </w:rPr>
        <w:t>одведомственн</w:t>
      </w:r>
      <w:r w:rsidRPr="006E70B8">
        <w:rPr>
          <w:sz w:val="28"/>
          <w:szCs w:val="28"/>
        </w:rPr>
        <w:t>ого</w:t>
      </w:r>
      <w:r w:rsidR="007818C6" w:rsidRPr="006E70B8">
        <w:rPr>
          <w:sz w:val="28"/>
          <w:szCs w:val="28"/>
        </w:rPr>
        <w:t xml:space="preserve"> учреждения:</w:t>
      </w:r>
      <w:r w:rsidR="00B97166" w:rsidRPr="006E70B8">
        <w:rPr>
          <w:sz w:val="28"/>
          <w:szCs w:val="28"/>
        </w:rPr>
        <w:t xml:space="preserve"> </w:t>
      </w:r>
      <w:r w:rsidR="007818C6" w:rsidRPr="006E70B8">
        <w:rPr>
          <w:sz w:val="28"/>
          <w:szCs w:val="28"/>
        </w:rPr>
        <w:t xml:space="preserve">Муниципальное учреждение </w:t>
      </w:r>
      <w:proofErr w:type="gramStart"/>
      <w:r w:rsidR="007818C6" w:rsidRPr="006E70B8">
        <w:rPr>
          <w:sz w:val="28"/>
          <w:szCs w:val="28"/>
        </w:rPr>
        <w:t>культуры  «</w:t>
      </w:r>
      <w:proofErr w:type="gramEnd"/>
      <w:r w:rsidR="007818C6" w:rsidRPr="006E70B8">
        <w:rPr>
          <w:sz w:val="28"/>
          <w:szCs w:val="28"/>
        </w:rPr>
        <w:t>Сельский  дом культуры и досуга»</w:t>
      </w:r>
      <w:r w:rsidR="00B97166" w:rsidRPr="006E70B8">
        <w:rPr>
          <w:sz w:val="28"/>
          <w:szCs w:val="28"/>
        </w:rPr>
        <w:t xml:space="preserve"> п. Выкатной.</w:t>
      </w:r>
    </w:p>
    <w:p w14:paraId="065306ED" w14:textId="77777777" w:rsidR="00B97166" w:rsidRPr="006E70B8" w:rsidRDefault="006E70B8" w:rsidP="00B97166">
      <w:pPr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</w:t>
      </w:r>
      <w:r w:rsidR="007818C6" w:rsidRPr="006E70B8">
        <w:rPr>
          <w:sz w:val="28"/>
          <w:szCs w:val="28"/>
        </w:rPr>
        <w:t xml:space="preserve">: МУК </w:t>
      </w:r>
      <w:r w:rsidR="00B97166" w:rsidRPr="006E70B8">
        <w:rPr>
          <w:sz w:val="28"/>
          <w:szCs w:val="28"/>
        </w:rPr>
        <w:t>«</w:t>
      </w:r>
      <w:proofErr w:type="gramStart"/>
      <w:r w:rsidR="00B97166" w:rsidRPr="006E70B8">
        <w:rPr>
          <w:sz w:val="28"/>
          <w:szCs w:val="28"/>
        </w:rPr>
        <w:t>Сельский  дом</w:t>
      </w:r>
      <w:proofErr w:type="gramEnd"/>
      <w:r w:rsidR="00B97166" w:rsidRPr="006E70B8">
        <w:rPr>
          <w:sz w:val="28"/>
          <w:szCs w:val="28"/>
        </w:rPr>
        <w:t xml:space="preserve"> культуры и досуга» п. Выкатной.</w:t>
      </w:r>
    </w:p>
    <w:p w14:paraId="3A3D74B6" w14:textId="77777777" w:rsidR="007818C6" w:rsidRPr="006E70B8" w:rsidRDefault="007818C6" w:rsidP="007818C6">
      <w:pPr>
        <w:jc w:val="both"/>
        <w:rPr>
          <w:sz w:val="28"/>
          <w:szCs w:val="28"/>
        </w:rPr>
      </w:pPr>
      <w:r w:rsidRPr="006E70B8">
        <w:rPr>
          <w:sz w:val="28"/>
          <w:szCs w:val="28"/>
        </w:rPr>
        <w:t>Организационно- правовая форма: казенное учреждение.</w:t>
      </w:r>
    </w:p>
    <w:p w14:paraId="62B32FF3" w14:textId="77777777" w:rsidR="007818C6" w:rsidRPr="006E70B8" w:rsidRDefault="007818C6" w:rsidP="007818C6">
      <w:pPr>
        <w:jc w:val="both"/>
        <w:rPr>
          <w:sz w:val="28"/>
          <w:szCs w:val="28"/>
        </w:rPr>
      </w:pPr>
      <w:r w:rsidRPr="006E70B8">
        <w:rPr>
          <w:sz w:val="28"/>
          <w:szCs w:val="28"/>
        </w:rPr>
        <w:t xml:space="preserve">Муниципальное учреждение </w:t>
      </w:r>
      <w:proofErr w:type="gramStart"/>
      <w:r w:rsidRPr="006E70B8">
        <w:rPr>
          <w:sz w:val="28"/>
          <w:szCs w:val="28"/>
        </w:rPr>
        <w:t>культуры  «</w:t>
      </w:r>
      <w:proofErr w:type="gramEnd"/>
      <w:r w:rsidRPr="006E70B8">
        <w:rPr>
          <w:sz w:val="28"/>
          <w:szCs w:val="28"/>
        </w:rPr>
        <w:t>Сельский  дом культуры и досуга</w:t>
      </w:r>
      <w:r w:rsidR="006E70B8" w:rsidRPr="006E70B8">
        <w:rPr>
          <w:sz w:val="28"/>
          <w:szCs w:val="28"/>
        </w:rPr>
        <w:t>» п. Выкатной</w:t>
      </w:r>
      <w:r w:rsidRPr="006E70B8">
        <w:rPr>
          <w:sz w:val="28"/>
          <w:szCs w:val="28"/>
        </w:rPr>
        <w:t xml:space="preserve"> действует на основании Устав</w:t>
      </w:r>
      <w:r w:rsidR="006E70B8" w:rsidRPr="006E70B8">
        <w:rPr>
          <w:sz w:val="28"/>
          <w:szCs w:val="28"/>
        </w:rPr>
        <w:t>а.</w:t>
      </w:r>
    </w:p>
    <w:p w14:paraId="0F436236" w14:textId="77777777" w:rsidR="006E70B8" w:rsidRPr="006E70B8" w:rsidRDefault="006E70B8" w:rsidP="007818C6">
      <w:pPr>
        <w:jc w:val="both"/>
        <w:rPr>
          <w:sz w:val="28"/>
          <w:szCs w:val="28"/>
        </w:rPr>
      </w:pPr>
      <w:r w:rsidRPr="006E70B8">
        <w:rPr>
          <w:sz w:val="28"/>
          <w:szCs w:val="28"/>
        </w:rPr>
        <w:t xml:space="preserve">МУК «Сельский дом культуры и досуга» </w:t>
      </w:r>
      <w:proofErr w:type="spellStart"/>
      <w:r w:rsidRPr="006E70B8">
        <w:rPr>
          <w:sz w:val="28"/>
          <w:szCs w:val="28"/>
        </w:rPr>
        <w:t>п.Выкатной</w:t>
      </w:r>
      <w:proofErr w:type="spellEnd"/>
      <w:r w:rsidRPr="006E70B8">
        <w:rPr>
          <w:sz w:val="28"/>
          <w:szCs w:val="28"/>
        </w:rPr>
        <w:t xml:space="preserve"> является получателем бюджетных средств.</w:t>
      </w:r>
    </w:p>
    <w:p w14:paraId="271B586F" w14:textId="77777777" w:rsidR="006E70B8" w:rsidRPr="006E70B8" w:rsidRDefault="006E70B8" w:rsidP="006E70B8">
      <w:pPr>
        <w:jc w:val="both"/>
        <w:rPr>
          <w:sz w:val="28"/>
          <w:szCs w:val="28"/>
        </w:rPr>
      </w:pPr>
      <w:r w:rsidRPr="006E70B8">
        <w:rPr>
          <w:sz w:val="28"/>
          <w:szCs w:val="28"/>
        </w:rPr>
        <w:t>Номер лицевого счета, открытого в Управле</w:t>
      </w:r>
      <w:r w:rsidR="00361F02">
        <w:rPr>
          <w:sz w:val="28"/>
          <w:szCs w:val="28"/>
        </w:rPr>
        <w:t xml:space="preserve">нии Федерального казначейства </w:t>
      </w:r>
      <w:r w:rsidRPr="006E70B8">
        <w:rPr>
          <w:sz w:val="28"/>
          <w:szCs w:val="28"/>
        </w:rPr>
        <w:t xml:space="preserve"> </w:t>
      </w:r>
      <w:r w:rsidR="007F0149">
        <w:rPr>
          <w:sz w:val="28"/>
          <w:szCs w:val="28"/>
        </w:rPr>
        <w:t xml:space="preserve">          </w:t>
      </w:r>
    </w:p>
    <w:p w14:paraId="5F1C513F" w14:textId="77777777" w:rsidR="006E70B8" w:rsidRDefault="007F0149" w:rsidP="006E7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E70B8" w:rsidRPr="006E70B8">
        <w:rPr>
          <w:sz w:val="28"/>
          <w:szCs w:val="28"/>
        </w:rPr>
        <w:t>03873035690  получатель</w:t>
      </w:r>
      <w:proofErr w:type="gramEnd"/>
      <w:r w:rsidR="006E70B8" w:rsidRPr="006E70B8">
        <w:rPr>
          <w:sz w:val="28"/>
          <w:szCs w:val="28"/>
        </w:rPr>
        <w:t xml:space="preserve"> бюджетных средств. </w:t>
      </w:r>
    </w:p>
    <w:p w14:paraId="5C65BD32" w14:textId="77777777" w:rsidR="007F0149" w:rsidRPr="006E70B8" w:rsidRDefault="007F0149" w:rsidP="006E70B8">
      <w:pPr>
        <w:jc w:val="both"/>
        <w:rPr>
          <w:sz w:val="28"/>
          <w:szCs w:val="28"/>
        </w:rPr>
      </w:pPr>
      <w:r w:rsidRPr="004D0D76">
        <w:rPr>
          <w:sz w:val="28"/>
          <w:szCs w:val="28"/>
        </w:rPr>
        <w:lastRenderedPageBreak/>
        <w:t xml:space="preserve">Бухгалтерский учет ведется финансово-экономическим </w:t>
      </w:r>
      <w:r>
        <w:rPr>
          <w:sz w:val="28"/>
          <w:szCs w:val="28"/>
        </w:rPr>
        <w:t>сектором администрации сельского поселения Выкатной, согласно Соглашения.</w:t>
      </w:r>
    </w:p>
    <w:p w14:paraId="461802CD" w14:textId="77777777" w:rsidR="007818C6" w:rsidRDefault="007818C6" w:rsidP="007818C6">
      <w:pPr>
        <w:jc w:val="both"/>
        <w:rPr>
          <w:sz w:val="28"/>
          <w:szCs w:val="28"/>
        </w:rPr>
      </w:pPr>
      <w:r w:rsidRPr="006E70B8">
        <w:rPr>
          <w:sz w:val="28"/>
          <w:szCs w:val="28"/>
        </w:rPr>
        <w:t>Юридический и почтовый адрес: 6285</w:t>
      </w:r>
      <w:r w:rsidR="006E70B8" w:rsidRPr="006E70B8">
        <w:rPr>
          <w:sz w:val="28"/>
          <w:szCs w:val="28"/>
        </w:rPr>
        <w:t>13</w:t>
      </w:r>
      <w:r w:rsidRPr="006E70B8">
        <w:rPr>
          <w:sz w:val="28"/>
          <w:szCs w:val="28"/>
        </w:rPr>
        <w:t xml:space="preserve">, Ханты-Мансийский автономный округ- </w:t>
      </w:r>
      <w:proofErr w:type="gramStart"/>
      <w:r w:rsidRPr="006E70B8">
        <w:rPr>
          <w:sz w:val="28"/>
          <w:szCs w:val="28"/>
        </w:rPr>
        <w:t xml:space="preserve">Югра, </w:t>
      </w:r>
      <w:r w:rsidR="007F0149">
        <w:rPr>
          <w:sz w:val="28"/>
          <w:szCs w:val="28"/>
        </w:rPr>
        <w:t xml:space="preserve"> </w:t>
      </w:r>
      <w:r w:rsidR="006E70B8" w:rsidRPr="006E70B8">
        <w:rPr>
          <w:sz w:val="28"/>
          <w:szCs w:val="28"/>
        </w:rPr>
        <w:t>п</w:t>
      </w:r>
      <w:r w:rsidRPr="006E70B8">
        <w:rPr>
          <w:sz w:val="28"/>
          <w:szCs w:val="28"/>
        </w:rPr>
        <w:t>.</w:t>
      </w:r>
      <w:proofErr w:type="gramEnd"/>
      <w:r w:rsidR="007C4572">
        <w:rPr>
          <w:sz w:val="28"/>
          <w:szCs w:val="28"/>
        </w:rPr>
        <w:t xml:space="preserve"> </w:t>
      </w:r>
      <w:r w:rsidR="009D25D7" w:rsidRPr="006E70B8">
        <w:rPr>
          <w:sz w:val="28"/>
          <w:szCs w:val="28"/>
        </w:rPr>
        <w:t>Выкатной</w:t>
      </w:r>
      <w:r w:rsidRPr="006E70B8">
        <w:rPr>
          <w:sz w:val="28"/>
          <w:szCs w:val="28"/>
        </w:rPr>
        <w:t xml:space="preserve">, ул. </w:t>
      </w:r>
      <w:r w:rsidR="006E70B8" w:rsidRPr="006E70B8">
        <w:rPr>
          <w:sz w:val="28"/>
          <w:szCs w:val="28"/>
        </w:rPr>
        <w:t>Школьная д.22, корпус 2</w:t>
      </w:r>
      <w:r w:rsidRPr="006E70B8">
        <w:rPr>
          <w:sz w:val="28"/>
          <w:szCs w:val="28"/>
        </w:rPr>
        <w:t>.</w:t>
      </w:r>
    </w:p>
    <w:p w14:paraId="223051EF" w14:textId="77777777" w:rsidR="008E7585" w:rsidRPr="006E70B8" w:rsidRDefault="008E7585" w:rsidP="0078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 количестве подведомственных учреждений приведены в форме годового отчета 0503161.</w:t>
      </w:r>
    </w:p>
    <w:p w14:paraId="32C40109" w14:textId="77777777" w:rsidR="007F0149" w:rsidRDefault="007F0149" w:rsidP="0065675A">
      <w:pPr>
        <w:jc w:val="center"/>
        <w:rPr>
          <w:b/>
        </w:rPr>
      </w:pPr>
    </w:p>
    <w:p w14:paraId="24688D7D" w14:textId="77777777" w:rsidR="007818C6" w:rsidRDefault="007818C6" w:rsidP="0065675A">
      <w:pPr>
        <w:jc w:val="center"/>
        <w:rPr>
          <w:b/>
          <w:sz w:val="28"/>
          <w:szCs w:val="28"/>
        </w:rPr>
      </w:pPr>
      <w:r>
        <w:rPr>
          <w:b/>
        </w:rPr>
        <w:t xml:space="preserve">РАЗДЕЛ 2 </w:t>
      </w:r>
      <w:r w:rsidRPr="00445B40">
        <w:rPr>
          <w:b/>
          <w:sz w:val="28"/>
          <w:szCs w:val="28"/>
        </w:rPr>
        <w:t>«Результаты деятельности субъекта бюджетной отчетности»</w:t>
      </w:r>
    </w:p>
    <w:p w14:paraId="5A08B85E" w14:textId="77777777" w:rsidR="00087125" w:rsidRDefault="00087125" w:rsidP="00087125">
      <w:pPr>
        <w:rPr>
          <w:b/>
          <w:sz w:val="28"/>
          <w:szCs w:val="28"/>
        </w:rPr>
      </w:pPr>
    </w:p>
    <w:p w14:paraId="1B95E4B0" w14:textId="77777777" w:rsidR="00087125" w:rsidRDefault="00087125" w:rsidP="00087125">
      <w:pPr>
        <w:rPr>
          <w:b/>
          <w:sz w:val="22"/>
          <w:szCs w:val="22"/>
        </w:rPr>
      </w:pPr>
      <w:r>
        <w:rPr>
          <w:b/>
          <w:sz w:val="28"/>
          <w:szCs w:val="28"/>
        </w:rPr>
        <w:t>2.1.</w:t>
      </w:r>
      <w:r w:rsidRPr="00087125">
        <w:rPr>
          <w:b/>
          <w:sz w:val="22"/>
          <w:szCs w:val="22"/>
        </w:rPr>
        <w:t xml:space="preserve"> </w:t>
      </w:r>
      <w:r w:rsidRPr="00AF1DA6">
        <w:rPr>
          <w:b/>
        </w:rPr>
        <w:t>Сведения о мерах по повышению квалификации и переподготовке специалистов.</w:t>
      </w:r>
    </w:p>
    <w:p w14:paraId="6072F50C" w14:textId="77777777" w:rsidR="00087125" w:rsidRPr="000039AF" w:rsidRDefault="00087125" w:rsidP="00087125">
      <w:pPr>
        <w:rPr>
          <w:b/>
          <w:sz w:val="22"/>
          <w:szCs w:val="22"/>
        </w:rPr>
      </w:pPr>
    </w:p>
    <w:p w14:paraId="352FC7A5" w14:textId="12C81C6E" w:rsidR="00087125" w:rsidRPr="00AF1DA6" w:rsidRDefault="00087125" w:rsidP="0008712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F1DA6">
        <w:rPr>
          <w:sz w:val="28"/>
          <w:szCs w:val="28"/>
        </w:rPr>
        <w:t>За 201</w:t>
      </w:r>
      <w:r w:rsidR="00694FAA">
        <w:rPr>
          <w:sz w:val="28"/>
          <w:szCs w:val="28"/>
        </w:rPr>
        <w:t>9</w:t>
      </w:r>
      <w:r w:rsidRPr="00AF1DA6">
        <w:rPr>
          <w:sz w:val="28"/>
          <w:szCs w:val="28"/>
        </w:rPr>
        <w:t xml:space="preserve"> год расходы по оплате за курсы повышения квалификации и консультационных семинаров составили – </w:t>
      </w:r>
      <w:r w:rsidR="00694FAA">
        <w:rPr>
          <w:sz w:val="28"/>
          <w:szCs w:val="28"/>
        </w:rPr>
        <w:t>83,4</w:t>
      </w:r>
      <w:r w:rsidRPr="00AF1DA6">
        <w:rPr>
          <w:b/>
          <w:sz w:val="28"/>
          <w:szCs w:val="28"/>
        </w:rPr>
        <w:t xml:space="preserve"> </w:t>
      </w:r>
      <w:proofErr w:type="spellStart"/>
      <w:r w:rsidRPr="00AF1DA6">
        <w:rPr>
          <w:b/>
          <w:sz w:val="28"/>
          <w:szCs w:val="28"/>
        </w:rPr>
        <w:t>т.р</w:t>
      </w:r>
      <w:proofErr w:type="spellEnd"/>
      <w:r w:rsidRPr="00AF1DA6">
        <w:rPr>
          <w:b/>
          <w:sz w:val="28"/>
          <w:szCs w:val="28"/>
        </w:rPr>
        <w:t>.</w:t>
      </w:r>
      <w:r w:rsidRPr="00AF1DA6">
        <w:rPr>
          <w:sz w:val="28"/>
          <w:szCs w:val="28"/>
        </w:rPr>
        <w:t xml:space="preserve"> при запланированных бюджетных ассигнованиях в сумме – </w:t>
      </w:r>
      <w:r w:rsidR="00694FAA">
        <w:rPr>
          <w:b/>
          <w:sz w:val="28"/>
          <w:szCs w:val="28"/>
        </w:rPr>
        <w:t>83,4</w:t>
      </w:r>
      <w:r w:rsidRPr="00AF1DA6">
        <w:rPr>
          <w:b/>
          <w:sz w:val="28"/>
          <w:szCs w:val="28"/>
        </w:rPr>
        <w:t xml:space="preserve"> </w:t>
      </w:r>
      <w:proofErr w:type="spellStart"/>
      <w:r w:rsidRPr="00AF1DA6">
        <w:rPr>
          <w:b/>
          <w:sz w:val="28"/>
          <w:szCs w:val="28"/>
        </w:rPr>
        <w:t>т.р</w:t>
      </w:r>
      <w:proofErr w:type="spellEnd"/>
      <w:r w:rsidRPr="00AF1DA6">
        <w:rPr>
          <w:b/>
          <w:sz w:val="28"/>
          <w:szCs w:val="28"/>
        </w:rPr>
        <w:t>.</w:t>
      </w:r>
    </w:p>
    <w:p w14:paraId="050AC934" w14:textId="6DD9AA7A" w:rsidR="00AF1DA6" w:rsidRPr="009F28AF" w:rsidRDefault="00AF47BF" w:rsidP="00AF1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proofErr w:type="gramStart"/>
      <w:r>
        <w:rPr>
          <w:sz w:val="28"/>
          <w:szCs w:val="28"/>
        </w:rPr>
        <w:t xml:space="preserve">году  </w:t>
      </w:r>
      <w:r w:rsidR="00694FAA">
        <w:rPr>
          <w:sz w:val="28"/>
          <w:szCs w:val="28"/>
        </w:rPr>
        <w:t>3</w:t>
      </w:r>
      <w:proofErr w:type="gramEnd"/>
      <w:r w:rsidRPr="009F2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 </w:t>
      </w:r>
      <w:r w:rsidR="00AF1DA6">
        <w:rPr>
          <w:sz w:val="28"/>
          <w:szCs w:val="28"/>
        </w:rPr>
        <w:t xml:space="preserve">Администрации сельского поселения Выкатной </w:t>
      </w:r>
      <w:r>
        <w:rPr>
          <w:sz w:val="28"/>
          <w:szCs w:val="28"/>
        </w:rPr>
        <w:t xml:space="preserve">повысили квалификацию (специалист по </w:t>
      </w:r>
      <w:r w:rsidR="00694FAA">
        <w:rPr>
          <w:sz w:val="28"/>
          <w:szCs w:val="28"/>
        </w:rPr>
        <w:t>ГО и ЧС</w:t>
      </w:r>
      <w:r>
        <w:rPr>
          <w:sz w:val="28"/>
          <w:szCs w:val="28"/>
        </w:rPr>
        <w:t xml:space="preserve">, </w:t>
      </w:r>
      <w:r w:rsidR="009A19D4">
        <w:rPr>
          <w:sz w:val="28"/>
          <w:szCs w:val="28"/>
        </w:rPr>
        <w:t>бухгалтер материального стола</w:t>
      </w:r>
      <w:r>
        <w:rPr>
          <w:sz w:val="28"/>
          <w:szCs w:val="28"/>
        </w:rPr>
        <w:t xml:space="preserve">), </w:t>
      </w:r>
      <w:r w:rsidR="009A19D4">
        <w:rPr>
          <w:sz w:val="28"/>
          <w:szCs w:val="28"/>
        </w:rPr>
        <w:t>4</w:t>
      </w:r>
      <w:r>
        <w:rPr>
          <w:sz w:val="28"/>
          <w:szCs w:val="28"/>
        </w:rPr>
        <w:t xml:space="preserve"> специалиста приняли участие в консультационных семинарах.</w:t>
      </w:r>
      <w:r w:rsidR="00AF1DA6">
        <w:rPr>
          <w:sz w:val="28"/>
          <w:szCs w:val="28"/>
        </w:rPr>
        <w:t xml:space="preserve"> В МУК «Сельский дом культуры и досуга» </w:t>
      </w:r>
      <w:proofErr w:type="spellStart"/>
      <w:r w:rsidR="00AF1DA6">
        <w:rPr>
          <w:sz w:val="28"/>
          <w:szCs w:val="28"/>
        </w:rPr>
        <w:t>п.Выкатной</w:t>
      </w:r>
      <w:proofErr w:type="spellEnd"/>
      <w:r w:rsidR="00AF1DA6">
        <w:rPr>
          <w:sz w:val="28"/>
          <w:szCs w:val="28"/>
        </w:rPr>
        <w:t xml:space="preserve"> </w:t>
      </w:r>
      <w:r w:rsidR="00AF1DA6" w:rsidRPr="009F28AF">
        <w:rPr>
          <w:sz w:val="28"/>
          <w:szCs w:val="28"/>
        </w:rPr>
        <w:t>повысили квалификацию</w:t>
      </w:r>
      <w:r w:rsidR="005E4D90">
        <w:rPr>
          <w:sz w:val="28"/>
          <w:szCs w:val="28"/>
        </w:rPr>
        <w:t xml:space="preserve"> -</w:t>
      </w:r>
      <w:proofErr w:type="gramStart"/>
      <w:r w:rsidR="00AF1DA6">
        <w:rPr>
          <w:sz w:val="28"/>
          <w:szCs w:val="28"/>
        </w:rPr>
        <w:t xml:space="preserve">директор,  </w:t>
      </w:r>
      <w:r w:rsidR="009A19D4">
        <w:rPr>
          <w:sz w:val="28"/>
          <w:szCs w:val="28"/>
        </w:rPr>
        <w:t>бухгалтер</w:t>
      </w:r>
      <w:proofErr w:type="gramEnd"/>
      <w:r w:rsidR="00AF1DA6">
        <w:rPr>
          <w:sz w:val="28"/>
          <w:szCs w:val="28"/>
        </w:rPr>
        <w:t xml:space="preserve">, </w:t>
      </w:r>
      <w:r w:rsidR="009A19D4">
        <w:rPr>
          <w:sz w:val="28"/>
          <w:szCs w:val="28"/>
        </w:rPr>
        <w:t xml:space="preserve">руководитель клуба по интересам </w:t>
      </w:r>
      <w:proofErr w:type="spellStart"/>
      <w:r w:rsidR="005E4D90">
        <w:rPr>
          <w:sz w:val="28"/>
          <w:szCs w:val="28"/>
        </w:rPr>
        <w:t>п.Выкатной</w:t>
      </w:r>
      <w:proofErr w:type="spellEnd"/>
      <w:r w:rsidR="005E4D90">
        <w:rPr>
          <w:sz w:val="28"/>
          <w:szCs w:val="28"/>
        </w:rPr>
        <w:t>.</w:t>
      </w:r>
    </w:p>
    <w:p w14:paraId="09D59594" w14:textId="77777777" w:rsidR="00AF47BF" w:rsidRDefault="00AF47BF" w:rsidP="00AF47BF">
      <w:pPr>
        <w:jc w:val="both"/>
        <w:rPr>
          <w:sz w:val="28"/>
          <w:szCs w:val="28"/>
        </w:rPr>
      </w:pPr>
    </w:p>
    <w:p w14:paraId="61D7FF64" w14:textId="77777777" w:rsidR="00AF1DA6" w:rsidRPr="006C72BA" w:rsidRDefault="00AF1DA6" w:rsidP="00AF1DA6">
      <w:pPr>
        <w:autoSpaceDE w:val="0"/>
        <w:autoSpaceDN w:val="0"/>
        <w:adjustRightInd w:val="0"/>
        <w:rPr>
          <w:b/>
          <w:sz w:val="28"/>
          <w:szCs w:val="28"/>
        </w:rPr>
      </w:pPr>
      <w:r w:rsidRPr="006C72BA">
        <w:rPr>
          <w:b/>
          <w:sz w:val="28"/>
          <w:szCs w:val="28"/>
        </w:rPr>
        <w:t>2.2 Сведения об изменении штатной численности.</w:t>
      </w:r>
    </w:p>
    <w:p w14:paraId="366D9B1C" w14:textId="77777777" w:rsidR="00AF1DA6" w:rsidRPr="007C4572" w:rsidRDefault="00AF1DA6" w:rsidP="00AF47BF">
      <w:pPr>
        <w:jc w:val="both"/>
        <w:rPr>
          <w:sz w:val="28"/>
          <w:szCs w:val="28"/>
        </w:rPr>
      </w:pPr>
    </w:p>
    <w:p w14:paraId="25E45DB6" w14:textId="55391FD8" w:rsidR="00AF1DA6" w:rsidRPr="009A19D4" w:rsidRDefault="00AF1DA6" w:rsidP="009A19D4">
      <w:pPr>
        <w:autoSpaceDE w:val="0"/>
        <w:autoSpaceDN w:val="0"/>
        <w:adjustRightInd w:val="0"/>
        <w:rPr>
          <w:rFonts w:eastAsia="Microsoft YaHei"/>
          <w:sz w:val="28"/>
          <w:szCs w:val="28"/>
          <w:lang w:eastAsia="en-US"/>
        </w:rPr>
      </w:pPr>
      <w:r>
        <w:rPr>
          <w:b/>
          <w:sz w:val="22"/>
          <w:szCs w:val="22"/>
        </w:rPr>
        <w:t xml:space="preserve">          </w:t>
      </w:r>
      <w:r w:rsidR="00361F02">
        <w:rPr>
          <w:sz w:val="28"/>
          <w:szCs w:val="28"/>
        </w:rPr>
        <w:t>Ш</w:t>
      </w:r>
      <w:r w:rsidR="007818C6" w:rsidRPr="007C4572">
        <w:rPr>
          <w:sz w:val="28"/>
          <w:szCs w:val="28"/>
        </w:rPr>
        <w:t>татн</w:t>
      </w:r>
      <w:r w:rsidR="00361F02">
        <w:rPr>
          <w:sz w:val="28"/>
          <w:szCs w:val="28"/>
        </w:rPr>
        <w:t xml:space="preserve">ым </w:t>
      </w:r>
      <w:proofErr w:type="gramStart"/>
      <w:r w:rsidR="00361F02">
        <w:rPr>
          <w:sz w:val="28"/>
          <w:szCs w:val="28"/>
        </w:rPr>
        <w:t>расписанием</w:t>
      </w:r>
      <w:r w:rsidR="00682DB9">
        <w:rPr>
          <w:sz w:val="28"/>
          <w:szCs w:val="28"/>
        </w:rPr>
        <w:t xml:space="preserve"> </w:t>
      </w:r>
      <w:r w:rsidR="007818C6" w:rsidRPr="007C4572">
        <w:rPr>
          <w:sz w:val="28"/>
          <w:szCs w:val="28"/>
        </w:rPr>
        <w:t xml:space="preserve"> </w:t>
      </w:r>
      <w:r w:rsidR="00361F02">
        <w:rPr>
          <w:sz w:val="28"/>
          <w:szCs w:val="28"/>
        </w:rPr>
        <w:t>Администрации</w:t>
      </w:r>
      <w:proofErr w:type="gramEnd"/>
      <w:r w:rsidR="00361F02">
        <w:rPr>
          <w:sz w:val="28"/>
          <w:szCs w:val="28"/>
        </w:rPr>
        <w:t xml:space="preserve"> сельского поселения</w:t>
      </w:r>
      <w:r w:rsidR="007818C6" w:rsidRPr="007C4572">
        <w:rPr>
          <w:sz w:val="28"/>
          <w:szCs w:val="28"/>
        </w:rPr>
        <w:t xml:space="preserve"> </w:t>
      </w:r>
      <w:r w:rsidR="009D25D7" w:rsidRPr="007C4572">
        <w:rPr>
          <w:sz w:val="28"/>
          <w:szCs w:val="28"/>
        </w:rPr>
        <w:t>Выкатной</w:t>
      </w:r>
      <w:r w:rsidR="007818C6" w:rsidRPr="007C4572">
        <w:rPr>
          <w:sz w:val="28"/>
          <w:szCs w:val="28"/>
        </w:rPr>
        <w:t xml:space="preserve">  </w:t>
      </w:r>
      <w:r w:rsidR="00682DB9">
        <w:rPr>
          <w:sz w:val="28"/>
          <w:szCs w:val="28"/>
        </w:rPr>
        <w:t xml:space="preserve">утверждено </w:t>
      </w:r>
      <w:r w:rsidR="00662568">
        <w:rPr>
          <w:sz w:val="28"/>
          <w:szCs w:val="28"/>
        </w:rPr>
        <w:t>12,0</w:t>
      </w:r>
      <w:r w:rsidR="00A65841" w:rsidRPr="007C4572">
        <w:rPr>
          <w:sz w:val="28"/>
          <w:szCs w:val="28"/>
        </w:rPr>
        <w:t xml:space="preserve"> штатных единиц,   на</w:t>
      </w:r>
      <w:r w:rsidR="007818C6" w:rsidRPr="007C4572">
        <w:rPr>
          <w:sz w:val="28"/>
          <w:szCs w:val="28"/>
        </w:rPr>
        <w:t xml:space="preserve"> конец отчетного периода</w:t>
      </w:r>
      <w:r w:rsidR="00A65841" w:rsidRPr="007C4572">
        <w:rPr>
          <w:sz w:val="28"/>
          <w:szCs w:val="28"/>
        </w:rPr>
        <w:t xml:space="preserve"> </w:t>
      </w:r>
      <w:r w:rsidR="007C4572" w:rsidRPr="007C4572">
        <w:rPr>
          <w:sz w:val="28"/>
          <w:szCs w:val="28"/>
        </w:rPr>
        <w:t xml:space="preserve">имелась </w:t>
      </w:r>
      <w:r w:rsidR="00A65841" w:rsidRPr="007C4572">
        <w:rPr>
          <w:sz w:val="28"/>
          <w:szCs w:val="28"/>
        </w:rPr>
        <w:t>вакансия</w:t>
      </w:r>
      <w:r w:rsidR="007C4572" w:rsidRPr="007C4572">
        <w:rPr>
          <w:sz w:val="28"/>
          <w:szCs w:val="28"/>
        </w:rPr>
        <w:t xml:space="preserve"> в финансово-экономическом секторе - </w:t>
      </w:r>
      <w:r w:rsidR="00A65841" w:rsidRPr="007C4572">
        <w:rPr>
          <w:sz w:val="28"/>
          <w:szCs w:val="28"/>
        </w:rPr>
        <w:t xml:space="preserve"> 0,5ст</w:t>
      </w:r>
      <w:r w:rsidR="007C4572" w:rsidRPr="007C4572">
        <w:rPr>
          <w:sz w:val="28"/>
          <w:szCs w:val="28"/>
        </w:rPr>
        <w:t>авки бухгалтера</w:t>
      </w:r>
      <w:r w:rsidR="009A19D4">
        <w:rPr>
          <w:sz w:val="28"/>
          <w:szCs w:val="28"/>
        </w:rPr>
        <w:t xml:space="preserve">, 05 ставки </w:t>
      </w:r>
      <w:r w:rsidR="009A19D4" w:rsidRPr="009A19D4">
        <w:rPr>
          <w:rFonts w:eastAsia="Microsoft YaHei"/>
          <w:sz w:val="28"/>
          <w:szCs w:val="28"/>
          <w:lang w:eastAsia="en-US"/>
        </w:rPr>
        <w:t>специалист</w:t>
      </w:r>
      <w:r w:rsidR="009A19D4">
        <w:rPr>
          <w:rFonts w:eastAsia="Microsoft YaHei"/>
          <w:sz w:val="28"/>
          <w:szCs w:val="28"/>
          <w:lang w:eastAsia="en-US"/>
        </w:rPr>
        <w:t>а</w:t>
      </w:r>
      <w:r w:rsidR="009A19D4" w:rsidRPr="009A19D4">
        <w:rPr>
          <w:rFonts w:eastAsia="Microsoft YaHei"/>
          <w:sz w:val="28"/>
          <w:szCs w:val="28"/>
          <w:lang w:eastAsia="en-US"/>
        </w:rPr>
        <w:t xml:space="preserve"> по вопросам благоустройства и работы с населением</w:t>
      </w:r>
      <w:r w:rsidR="007C4572" w:rsidRPr="007C4572">
        <w:rPr>
          <w:sz w:val="28"/>
          <w:szCs w:val="28"/>
        </w:rPr>
        <w:t>.</w:t>
      </w:r>
      <w:r w:rsidR="00682DB9">
        <w:rPr>
          <w:sz w:val="28"/>
          <w:szCs w:val="28"/>
        </w:rPr>
        <w:t xml:space="preserve"> </w:t>
      </w:r>
    </w:p>
    <w:p w14:paraId="44EBCF1B" w14:textId="0B8771CC" w:rsidR="007818C6" w:rsidRDefault="003F37A4" w:rsidP="0021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DA6">
        <w:rPr>
          <w:sz w:val="28"/>
          <w:szCs w:val="28"/>
        </w:rPr>
        <w:t>Ш</w:t>
      </w:r>
      <w:r w:rsidR="00682DB9" w:rsidRPr="007C4572">
        <w:rPr>
          <w:sz w:val="28"/>
          <w:szCs w:val="28"/>
        </w:rPr>
        <w:t>татн</w:t>
      </w:r>
      <w:r w:rsidR="00AF1DA6">
        <w:rPr>
          <w:sz w:val="28"/>
          <w:szCs w:val="28"/>
        </w:rPr>
        <w:t xml:space="preserve">ым </w:t>
      </w:r>
      <w:proofErr w:type="gramStart"/>
      <w:r w:rsidR="00682DB9">
        <w:rPr>
          <w:sz w:val="28"/>
          <w:szCs w:val="28"/>
        </w:rPr>
        <w:t>расписани</w:t>
      </w:r>
      <w:r w:rsidR="00AF1DA6">
        <w:rPr>
          <w:sz w:val="28"/>
          <w:szCs w:val="28"/>
        </w:rPr>
        <w:t>ем</w:t>
      </w:r>
      <w:r w:rsidR="00682DB9">
        <w:rPr>
          <w:sz w:val="28"/>
          <w:szCs w:val="28"/>
        </w:rPr>
        <w:t xml:space="preserve"> </w:t>
      </w:r>
      <w:r w:rsidR="00682DB9" w:rsidRPr="007C4572">
        <w:rPr>
          <w:sz w:val="28"/>
          <w:szCs w:val="28"/>
        </w:rPr>
        <w:t xml:space="preserve"> </w:t>
      </w:r>
      <w:r w:rsidR="00EE6AF9" w:rsidRPr="007C4572">
        <w:rPr>
          <w:sz w:val="28"/>
          <w:szCs w:val="28"/>
        </w:rPr>
        <w:t>МУК</w:t>
      </w:r>
      <w:proofErr w:type="gramEnd"/>
      <w:r w:rsidR="00EE6AF9" w:rsidRPr="007C4572">
        <w:rPr>
          <w:sz w:val="28"/>
          <w:szCs w:val="28"/>
        </w:rPr>
        <w:t xml:space="preserve"> «</w:t>
      </w:r>
      <w:r w:rsidR="004504FA">
        <w:rPr>
          <w:sz w:val="28"/>
          <w:szCs w:val="28"/>
        </w:rPr>
        <w:t>Сельский дом культуры и досуга</w:t>
      </w:r>
      <w:r w:rsidR="00EE6AF9" w:rsidRPr="007C4572">
        <w:rPr>
          <w:sz w:val="28"/>
          <w:szCs w:val="28"/>
        </w:rPr>
        <w:t>»</w:t>
      </w:r>
      <w:r w:rsidR="004504FA">
        <w:rPr>
          <w:sz w:val="28"/>
          <w:szCs w:val="28"/>
        </w:rPr>
        <w:t xml:space="preserve"> </w:t>
      </w:r>
      <w:proofErr w:type="spellStart"/>
      <w:r w:rsidR="004504FA">
        <w:rPr>
          <w:sz w:val="28"/>
          <w:szCs w:val="28"/>
        </w:rPr>
        <w:t>п.Выкатной</w:t>
      </w:r>
      <w:proofErr w:type="spellEnd"/>
      <w:r w:rsidR="00EE6AF9" w:rsidRPr="007C4572">
        <w:rPr>
          <w:sz w:val="28"/>
          <w:szCs w:val="28"/>
        </w:rPr>
        <w:t xml:space="preserve"> </w:t>
      </w:r>
      <w:r w:rsidR="00682DB9">
        <w:rPr>
          <w:sz w:val="28"/>
          <w:szCs w:val="28"/>
        </w:rPr>
        <w:t xml:space="preserve">утверждено </w:t>
      </w:r>
      <w:r w:rsidR="004504FA">
        <w:rPr>
          <w:sz w:val="28"/>
          <w:szCs w:val="28"/>
        </w:rPr>
        <w:t>12 штатных единиц.</w:t>
      </w:r>
    </w:p>
    <w:p w14:paraId="25751D4C" w14:textId="77777777" w:rsidR="003F37A4" w:rsidRDefault="003F37A4" w:rsidP="0021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150FF">
        <w:rPr>
          <w:sz w:val="28"/>
          <w:szCs w:val="28"/>
        </w:rPr>
        <w:t>Изменений  штатной</w:t>
      </w:r>
      <w:proofErr w:type="gramEnd"/>
      <w:r w:rsidR="00D150FF">
        <w:rPr>
          <w:sz w:val="28"/>
          <w:szCs w:val="28"/>
        </w:rPr>
        <w:t xml:space="preserve"> численности в отчетном году не было.</w:t>
      </w:r>
    </w:p>
    <w:p w14:paraId="18F1A1F6" w14:textId="77777777" w:rsidR="00AF1DA6" w:rsidRDefault="00AF1DA6" w:rsidP="00215E05">
      <w:pPr>
        <w:jc w:val="both"/>
        <w:rPr>
          <w:sz w:val="28"/>
          <w:szCs w:val="28"/>
        </w:rPr>
      </w:pPr>
    </w:p>
    <w:p w14:paraId="08DF1A6F" w14:textId="77777777" w:rsidR="00B60AC9" w:rsidRPr="006C72BA" w:rsidRDefault="00B60AC9" w:rsidP="00B60AC9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14:paraId="7205D369" w14:textId="77777777" w:rsidR="00B60AC9" w:rsidRPr="006C72BA" w:rsidRDefault="00B60AC9" w:rsidP="00B60A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72BA">
        <w:rPr>
          <w:b/>
          <w:sz w:val="28"/>
          <w:szCs w:val="28"/>
        </w:rPr>
        <w:t>2.3 Сведения об объемах закупок</w:t>
      </w:r>
    </w:p>
    <w:p w14:paraId="648C6119" w14:textId="77777777" w:rsidR="00B60AC9" w:rsidRPr="00283018" w:rsidRDefault="00B60AC9" w:rsidP="00B60A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1C7E4A4" w14:textId="77777777" w:rsidR="00C7064A" w:rsidRPr="00094E87" w:rsidRDefault="00C7064A" w:rsidP="00C7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E87">
        <w:rPr>
          <w:sz w:val="28"/>
          <w:szCs w:val="28"/>
        </w:rPr>
        <w:t>В 2019 году на закупку товаров, работ и услуг для обеспечения государственных (муниципальных) нужд запланировано 27008</w:t>
      </w:r>
      <w:r>
        <w:rPr>
          <w:sz w:val="28"/>
          <w:szCs w:val="28"/>
        </w:rPr>
        <w:t>,</w:t>
      </w:r>
      <w:r w:rsidRPr="00094E87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094E87">
        <w:rPr>
          <w:sz w:val="28"/>
          <w:szCs w:val="28"/>
        </w:rPr>
        <w:t xml:space="preserve">тыс.руб., что составило </w:t>
      </w:r>
      <w:r w:rsidRPr="00192786">
        <w:rPr>
          <w:sz w:val="28"/>
          <w:szCs w:val="28"/>
        </w:rPr>
        <w:t>50,08%</w:t>
      </w:r>
      <w:r w:rsidRPr="00094E87">
        <w:rPr>
          <w:sz w:val="28"/>
          <w:szCs w:val="28"/>
        </w:rPr>
        <w:t xml:space="preserve"> от общего объема запланированных расходов.</w:t>
      </w:r>
    </w:p>
    <w:p w14:paraId="5C9B2B89" w14:textId="77777777" w:rsidR="00C7064A" w:rsidRDefault="00C7064A" w:rsidP="00C7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E87">
        <w:rPr>
          <w:sz w:val="28"/>
          <w:szCs w:val="28"/>
        </w:rPr>
        <w:t>Фактически исполнено 15812</w:t>
      </w:r>
      <w:r>
        <w:rPr>
          <w:sz w:val="28"/>
          <w:szCs w:val="28"/>
        </w:rPr>
        <w:t>,</w:t>
      </w:r>
      <w:r w:rsidRPr="00094E87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094E87">
        <w:rPr>
          <w:sz w:val="28"/>
          <w:szCs w:val="28"/>
        </w:rPr>
        <w:t xml:space="preserve"> </w:t>
      </w:r>
      <w:proofErr w:type="spellStart"/>
      <w:r w:rsidRPr="00094E87">
        <w:rPr>
          <w:sz w:val="28"/>
          <w:szCs w:val="28"/>
        </w:rPr>
        <w:t>тыс.руб</w:t>
      </w:r>
      <w:proofErr w:type="spellEnd"/>
      <w:r w:rsidRPr="00094E87">
        <w:rPr>
          <w:sz w:val="28"/>
          <w:szCs w:val="28"/>
        </w:rPr>
        <w:t xml:space="preserve">. или </w:t>
      </w:r>
      <w:r w:rsidRPr="009D0800">
        <w:rPr>
          <w:sz w:val="28"/>
          <w:szCs w:val="28"/>
        </w:rPr>
        <w:t>58,55%</w:t>
      </w:r>
      <w:r w:rsidRPr="00094E87">
        <w:rPr>
          <w:sz w:val="28"/>
          <w:szCs w:val="28"/>
        </w:rPr>
        <w:t xml:space="preserve"> от запланированного объема, из них:</w:t>
      </w:r>
    </w:p>
    <w:p w14:paraId="47E21D4E" w14:textId="77777777" w:rsidR="00C7064A" w:rsidRDefault="00C7064A" w:rsidP="00C7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коммунальных услуг, услуг связи, транспортах услуг запланировано 4076,34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исполнено 3 666,52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</w:t>
      </w:r>
      <w:r w:rsidRPr="009D0800">
        <w:rPr>
          <w:sz w:val="28"/>
          <w:szCs w:val="28"/>
        </w:rPr>
        <w:t>89,95%</w:t>
      </w:r>
      <w:r>
        <w:rPr>
          <w:sz w:val="28"/>
          <w:szCs w:val="28"/>
        </w:rPr>
        <w:t xml:space="preserve"> </w:t>
      </w:r>
    </w:p>
    <w:p w14:paraId="488B20D0" w14:textId="77777777" w:rsidR="00C7064A" w:rsidRPr="00094E87" w:rsidRDefault="00C7064A" w:rsidP="00C7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аренды за пользование имуществом (за исключением земельных участков и других обособленных природных объектов) запланировано 4,05 руб., исполнено 4,05 руб. или </w:t>
      </w:r>
      <w:r w:rsidRPr="009D0800">
        <w:rPr>
          <w:sz w:val="28"/>
          <w:szCs w:val="28"/>
        </w:rPr>
        <w:t>100%</w:t>
      </w:r>
    </w:p>
    <w:p w14:paraId="1C769F7C" w14:textId="77777777" w:rsidR="00C7064A" w:rsidRPr="00094E87" w:rsidRDefault="00C7064A" w:rsidP="00C7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E87">
        <w:rPr>
          <w:sz w:val="28"/>
          <w:szCs w:val="28"/>
        </w:rPr>
        <w:t>- на оплату работ, услуг запланировано 18</w:t>
      </w:r>
      <w:r>
        <w:rPr>
          <w:sz w:val="28"/>
          <w:szCs w:val="28"/>
        </w:rPr>
        <w:t> </w:t>
      </w:r>
      <w:r w:rsidRPr="00094E87">
        <w:rPr>
          <w:sz w:val="28"/>
          <w:szCs w:val="28"/>
        </w:rPr>
        <w:t>187</w:t>
      </w:r>
      <w:r>
        <w:rPr>
          <w:sz w:val="28"/>
          <w:szCs w:val="28"/>
        </w:rPr>
        <w:t>,32</w:t>
      </w:r>
      <w:r w:rsidRPr="00094E87">
        <w:rPr>
          <w:sz w:val="28"/>
          <w:szCs w:val="28"/>
        </w:rPr>
        <w:t xml:space="preserve"> </w:t>
      </w:r>
      <w:proofErr w:type="spellStart"/>
      <w:r w:rsidRPr="00094E87">
        <w:rPr>
          <w:sz w:val="28"/>
          <w:szCs w:val="28"/>
        </w:rPr>
        <w:t>тыс.руб</w:t>
      </w:r>
      <w:proofErr w:type="spellEnd"/>
      <w:r w:rsidRPr="00094E87">
        <w:rPr>
          <w:sz w:val="28"/>
          <w:szCs w:val="28"/>
        </w:rPr>
        <w:t>., исполнено 8073</w:t>
      </w:r>
      <w:r>
        <w:rPr>
          <w:sz w:val="28"/>
          <w:szCs w:val="28"/>
        </w:rPr>
        <w:t>,63</w:t>
      </w:r>
      <w:r w:rsidRPr="00094E87">
        <w:rPr>
          <w:sz w:val="28"/>
          <w:szCs w:val="28"/>
        </w:rPr>
        <w:t xml:space="preserve"> </w:t>
      </w:r>
      <w:proofErr w:type="spellStart"/>
      <w:r w:rsidRPr="00094E87">
        <w:rPr>
          <w:sz w:val="28"/>
          <w:szCs w:val="28"/>
        </w:rPr>
        <w:t>тыс.руб</w:t>
      </w:r>
      <w:proofErr w:type="spellEnd"/>
      <w:r w:rsidRPr="00094E87">
        <w:rPr>
          <w:sz w:val="28"/>
          <w:szCs w:val="28"/>
        </w:rPr>
        <w:t xml:space="preserve">. или </w:t>
      </w:r>
      <w:r w:rsidRPr="009D0800">
        <w:rPr>
          <w:sz w:val="28"/>
          <w:szCs w:val="28"/>
        </w:rPr>
        <w:t>44,39%.</w:t>
      </w:r>
    </w:p>
    <w:p w14:paraId="0DD11C4F" w14:textId="77777777" w:rsidR="00C7064A" w:rsidRPr="00094E87" w:rsidRDefault="00C7064A" w:rsidP="00C7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E87">
        <w:rPr>
          <w:sz w:val="28"/>
          <w:szCs w:val="28"/>
        </w:rPr>
        <w:t>- на закупку товаров запланировано 4</w:t>
      </w:r>
      <w:r>
        <w:rPr>
          <w:sz w:val="28"/>
          <w:szCs w:val="28"/>
        </w:rPr>
        <w:t> </w:t>
      </w:r>
      <w:r w:rsidRPr="00094E87">
        <w:rPr>
          <w:sz w:val="28"/>
          <w:szCs w:val="28"/>
        </w:rPr>
        <w:t>741</w:t>
      </w:r>
      <w:r>
        <w:rPr>
          <w:sz w:val="28"/>
          <w:szCs w:val="28"/>
        </w:rPr>
        <w:t>,12</w:t>
      </w:r>
      <w:r w:rsidRPr="00094E87">
        <w:rPr>
          <w:sz w:val="28"/>
          <w:szCs w:val="28"/>
        </w:rPr>
        <w:t xml:space="preserve"> </w:t>
      </w:r>
      <w:proofErr w:type="spellStart"/>
      <w:r w:rsidRPr="00094E87">
        <w:rPr>
          <w:sz w:val="28"/>
          <w:szCs w:val="28"/>
        </w:rPr>
        <w:t>тыс.руб</w:t>
      </w:r>
      <w:proofErr w:type="spellEnd"/>
      <w:r w:rsidRPr="00094E87">
        <w:rPr>
          <w:sz w:val="28"/>
          <w:szCs w:val="28"/>
        </w:rPr>
        <w:t>., исполнено 4</w:t>
      </w:r>
      <w:r>
        <w:rPr>
          <w:sz w:val="28"/>
          <w:szCs w:val="28"/>
        </w:rPr>
        <w:t> </w:t>
      </w:r>
      <w:r w:rsidRPr="00094E87">
        <w:rPr>
          <w:sz w:val="28"/>
          <w:szCs w:val="28"/>
        </w:rPr>
        <w:t>068</w:t>
      </w:r>
      <w:r>
        <w:rPr>
          <w:sz w:val="28"/>
          <w:szCs w:val="28"/>
        </w:rPr>
        <w:t>,47</w:t>
      </w:r>
      <w:r w:rsidRPr="00094E87">
        <w:rPr>
          <w:sz w:val="28"/>
          <w:szCs w:val="28"/>
        </w:rPr>
        <w:t xml:space="preserve"> </w:t>
      </w:r>
      <w:proofErr w:type="spellStart"/>
      <w:r w:rsidRPr="00094E87">
        <w:rPr>
          <w:sz w:val="28"/>
          <w:szCs w:val="28"/>
        </w:rPr>
        <w:t>тыс.руб</w:t>
      </w:r>
      <w:proofErr w:type="spellEnd"/>
      <w:r w:rsidRPr="00094E87">
        <w:rPr>
          <w:sz w:val="28"/>
          <w:szCs w:val="28"/>
        </w:rPr>
        <w:t xml:space="preserve">. или </w:t>
      </w:r>
      <w:r w:rsidRPr="009D0800">
        <w:rPr>
          <w:sz w:val="28"/>
          <w:szCs w:val="28"/>
        </w:rPr>
        <w:t>85,81%.</w:t>
      </w:r>
    </w:p>
    <w:p w14:paraId="7375CA35" w14:textId="77777777" w:rsidR="00B60AC9" w:rsidRPr="006C72BA" w:rsidRDefault="00B60AC9" w:rsidP="00B60A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72BA">
        <w:rPr>
          <w:b/>
          <w:sz w:val="28"/>
          <w:szCs w:val="28"/>
        </w:rPr>
        <w:lastRenderedPageBreak/>
        <w:t>2.</w:t>
      </w:r>
      <w:r w:rsidR="006C72BA" w:rsidRPr="006C72BA">
        <w:rPr>
          <w:b/>
          <w:sz w:val="28"/>
          <w:szCs w:val="28"/>
        </w:rPr>
        <w:t xml:space="preserve">4  </w:t>
      </w:r>
      <w:r w:rsidRPr="006C72BA">
        <w:rPr>
          <w:b/>
          <w:sz w:val="28"/>
          <w:szCs w:val="28"/>
        </w:rPr>
        <w:t>Сведения</w:t>
      </w:r>
      <w:proofErr w:type="gramEnd"/>
      <w:r w:rsidRPr="006C72BA">
        <w:rPr>
          <w:b/>
          <w:sz w:val="28"/>
          <w:szCs w:val="28"/>
        </w:rPr>
        <w:t xml:space="preserve"> об обеспечении основными средствами и материальными запасами</w:t>
      </w:r>
      <w:r w:rsidRPr="006C72BA">
        <w:rPr>
          <w:sz w:val="28"/>
          <w:szCs w:val="28"/>
        </w:rPr>
        <w:t>.</w:t>
      </w:r>
    </w:p>
    <w:p w14:paraId="08DB472C" w14:textId="77777777" w:rsidR="00B60AC9" w:rsidRPr="006C72BA" w:rsidRDefault="00B60AC9" w:rsidP="00B60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461675" w14:textId="2593CF67" w:rsidR="00B60AC9" w:rsidRPr="006C72BA" w:rsidRDefault="00B60AC9" w:rsidP="002D4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2BA">
        <w:rPr>
          <w:sz w:val="28"/>
          <w:szCs w:val="28"/>
        </w:rPr>
        <w:t>За 201</w:t>
      </w:r>
      <w:r w:rsidR="009A19D4">
        <w:rPr>
          <w:sz w:val="28"/>
          <w:szCs w:val="28"/>
        </w:rPr>
        <w:t>9</w:t>
      </w:r>
      <w:r w:rsidRPr="006C72BA">
        <w:rPr>
          <w:sz w:val="28"/>
          <w:szCs w:val="28"/>
        </w:rPr>
        <w:t xml:space="preserve"> года на увеличение стоимости основных средств было направлено </w:t>
      </w:r>
      <w:r w:rsidR="009A19D4">
        <w:rPr>
          <w:sz w:val="28"/>
          <w:szCs w:val="28"/>
        </w:rPr>
        <w:t>1051,93</w:t>
      </w:r>
      <w:r w:rsidRPr="006C72BA">
        <w:rPr>
          <w:sz w:val="28"/>
          <w:szCs w:val="28"/>
        </w:rPr>
        <w:t xml:space="preserve"> </w:t>
      </w:r>
      <w:proofErr w:type="spellStart"/>
      <w:r w:rsidRPr="006C72BA">
        <w:rPr>
          <w:sz w:val="28"/>
          <w:szCs w:val="28"/>
        </w:rPr>
        <w:t>т</w:t>
      </w:r>
      <w:r w:rsidR="002D4AC1">
        <w:rPr>
          <w:sz w:val="28"/>
          <w:szCs w:val="28"/>
        </w:rPr>
        <w:t>ыс</w:t>
      </w:r>
      <w:r w:rsidRPr="006C72BA">
        <w:rPr>
          <w:sz w:val="28"/>
          <w:szCs w:val="28"/>
        </w:rPr>
        <w:t>.р</w:t>
      </w:r>
      <w:r w:rsidR="002D4AC1">
        <w:rPr>
          <w:sz w:val="28"/>
          <w:szCs w:val="28"/>
        </w:rPr>
        <w:t>уб</w:t>
      </w:r>
      <w:proofErr w:type="spellEnd"/>
      <w:r w:rsidRPr="006C72BA">
        <w:rPr>
          <w:sz w:val="28"/>
          <w:szCs w:val="28"/>
        </w:rPr>
        <w:t xml:space="preserve">., при запланированных бюджетных ассигнования в сумме </w:t>
      </w:r>
      <w:r w:rsidR="00284A6D">
        <w:rPr>
          <w:sz w:val="28"/>
          <w:szCs w:val="28"/>
        </w:rPr>
        <w:t>1587,71</w:t>
      </w:r>
      <w:r w:rsidRPr="006C72BA">
        <w:rPr>
          <w:sz w:val="28"/>
          <w:szCs w:val="28"/>
        </w:rPr>
        <w:t xml:space="preserve"> </w:t>
      </w:r>
      <w:proofErr w:type="spellStart"/>
      <w:r w:rsidRPr="006C72BA">
        <w:rPr>
          <w:sz w:val="28"/>
          <w:szCs w:val="28"/>
        </w:rPr>
        <w:t>т</w:t>
      </w:r>
      <w:r w:rsidR="002D4AC1">
        <w:rPr>
          <w:sz w:val="28"/>
          <w:szCs w:val="28"/>
        </w:rPr>
        <w:t>ыс</w:t>
      </w:r>
      <w:r w:rsidRPr="006C72BA">
        <w:rPr>
          <w:sz w:val="28"/>
          <w:szCs w:val="28"/>
        </w:rPr>
        <w:t>.р</w:t>
      </w:r>
      <w:r w:rsidR="002D4AC1">
        <w:rPr>
          <w:sz w:val="28"/>
          <w:szCs w:val="28"/>
        </w:rPr>
        <w:t>уб</w:t>
      </w:r>
      <w:proofErr w:type="spellEnd"/>
      <w:r w:rsidRPr="006C72BA">
        <w:rPr>
          <w:sz w:val="28"/>
          <w:szCs w:val="28"/>
        </w:rPr>
        <w:t xml:space="preserve">. или </w:t>
      </w:r>
      <w:r w:rsidR="00284A6D">
        <w:rPr>
          <w:sz w:val="28"/>
          <w:szCs w:val="28"/>
        </w:rPr>
        <w:t>66,3</w:t>
      </w:r>
      <w:r w:rsidRPr="006C72BA">
        <w:rPr>
          <w:sz w:val="28"/>
          <w:szCs w:val="28"/>
        </w:rPr>
        <w:t xml:space="preserve"> %</w:t>
      </w:r>
      <w:r w:rsidR="002D4AC1">
        <w:rPr>
          <w:sz w:val="28"/>
          <w:szCs w:val="28"/>
        </w:rPr>
        <w:t xml:space="preserve"> от плана.</w:t>
      </w:r>
    </w:p>
    <w:p w14:paraId="1ED87E8B" w14:textId="77777777" w:rsidR="00B60AC9" w:rsidRPr="006C72BA" w:rsidRDefault="00B60AC9" w:rsidP="00B60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2BA">
        <w:rPr>
          <w:sz w:val="28"/>
          <w:szCs w:val="28"/>
        </w:rPr>
        <w:t>Учреждение обеспечено основными средствами исходя из их реальной потребности.</w:t>
      </w:r>
    </w:p>
    <w:p w14:paraId="727B4D85" w14:textId="77777777" w:rsidR="00B60AC9" w:rsidRPr="006C72BA" w:rsidRDefault="00B60AC9" w:rsidP="00B60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2BA">
        <w:rPr>
          <w:sz w:val="28"/>
          <w:szCs w:val="28"/>
        </w:rPr>
        <w:t>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учреждения.</w:t>
      </w:r>
      <w:r w:rsidR="002D4AC1">
        <w:rPr>
          <w:sz w:val="28"/>
          <w:szCs w:val="28"/>
        </w:rPr>
        <w:t xml:space="preserve"> Для технического обслуживания автоматической пожарной сигнализации заключен муниципальный контракт с обслуживающей организацией -</w:t>
      </w:r>
      <w:r w:rsidRPr="006C72BA">
        <w:rPr>
          <w:sz w:val="28"/>
          <w:szCs w:val="28"/>
        </w:rPr>
        <w:t xml:space="preserve"> </w:t>
      </w:r>
      <w:r w:rsidR="002D4AC1" w:rsidRPr="002D4AC1">
        <w:rPr>
          <w:sz w:val="28"/>
          <w:szCs w:val="28"/>
        </w:rPr>
        <w:t>Муниципальное бюджетное учреждение Ханты-Мансийского района "Управление технического обеспечения"</w:t>
      </w:r>
      <w:r w:rsidR="002D4AC1">
        <w:rPr>
          <w:sz w:val="28"/>
          <w:szCs w:val="28"/>
        </w:rPr>
        <w:t>.</w:t>
      </w:r>
    </w:p>
    <w:p w14:paraId="7F59DBE7" w14:textId="3B63637E" w:rsidR="00B60AC9" w:rsidRDefault="00B60AC9" w:rsidP="003A7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2BA">
        <w:rPr>
          <w:sz w:val="28"/>
          <w:szCs w:val="28"/>
        </w:rPr>
        <w:t>За 201</w:t>
      </w:r>
      <w:r w:rsidR="00284A6D">
        <w:rPr>
          <w:sz w:val="28"/>
          <w:szCs w:val="28"/>
        </w:rPr>
        <w:t>9</w:t>
      </w:r>
      <w:r w:rsidRPr="006C72BA">
        <w:rPr>
          <w:sz w:val="28"/>
          <w:szCs w:val="28"/>
        </w:rPr>
        <w:t xml:space="preserve"> год на увеличение стоимости материальных запасов было направлено </w:t>
      </w:r>
      <w:r w:rsidR="00284A6D">
        <w:rPr>
          <w:sz w:val="28"/>
          <w:szCs w:val="28"/>
        </w:rPr>
        <w:t>2613,1</w:t>
      </w:r>
      <w:r w:rsidRPr="006C72BA">
        <w:rPr>
          <w:sz w:val="28"/>
          <w:szCs w:val="28"/>
        </w:rPr>
        <w:t xml:space="preserve"> </w:t>
      </w:r>
      <w:proofErr w:type="spellStart"/>
      <w:r w:rsidRPr="006C72BA">
        <w:rPr>
          <w:sz w:val="28"/>
          <w:szCs w:val="28"/>
        </w:rPr>
        <w:t>т</w:t>
      </w:r>
      <w:r w:rsidR="002D4AC1">
        <w:rPr>
          <w:sz w:val="28"/>
          <w:szCs w:val="28"/>
        </w:rPr>
        <w:t>ыс</w:t>
      </w:r>
      <w:r w:rsidRPr="006C72BA">
        <w:rPr>
          <w:sz w:val="28"/>
          <w:szCs w:val="28"/>
        </w:rPr>
        <w:t>.р</w:t>
      </w:r>
      <w:r w:rsidR="002D4AC1">
        <w:rPr>
          <w:sz w:val="28"/>
          <w:szCs w:val="28"/>
        </w:rPr>
        <w:t>уб</w:t>
      </w:r>
      <w:proofErr w:type="spellEnd"/>
      <w:r w:rsidRPr="006C72BA">
        <w:rPr>
          <w:sz w:val="28"/>
          <w:szCs w:val="28"/>
        </w:rPr>
        <w:t xml:space="preserve">. при запланированных бюджетных ассигнованиях </w:t>
      </w:r>
      <w:r w:rsidR="00284A6D">
        <w:rPr>
          <w:sz w:val="28"/>
          <w:szCs w:val="28"/>
        </w:rPr>
        <w:t>2749,97</w:t>
      </w:r>
      <w:r w:rsidRPr="006C72BA">
        <w:rPr>
          <w:sz w:val="28"/>
          <w:szCs w:val="28"/>
        </w:rPr>
        <w:t xml:space="preserve"> </w:t>
      </w:r>
      <w:proofErr w:type="spellStart"/>
      <w:r w:rsidRPr="006C72BA">
        <w:rPr>
          <w:sz w:val="28"/>
          <w:szCs w:val="28"/>
        </w:rPr>
        <w:t>т</w:t>
      </w:r>
      <w:r w:rsidR="002D4AC1">
        <w:rPr>
          <w:sz w:val="28"/>
          <w:szCs w:val="28"/>
        </w:rPr>
        <w:t>ыс</w:t>
      </w:r>
      <w:r w:rsidRPr="006C72BA">
        <w:rPr>
          <w:sz w:val="28"/>
          <w:szCs w:val="28"/>
        </w:rPr>
        <w:t>.р</w:t>
      </w:r>
      <w:r w:rsidR="002D4AC1">
        <w:rPr>
          <w:sz w:val="28"/>
          <w:szCs w:val="28"/>
        </w:rPr>
        <w:t>уб</w:t>
      </w:r>
      <w:proofErr w:type="spellEnd"/>
      <w:r w:rsidRPr="006C72BA">
        <w:rPr>
          <w:sz w:val="28"/>
          <w:szCs w:val="28"/>
        </w:rPr>
        <w:t xml:space="preserve">. или </w:t>
      </w:r>
      <w:r w:rsidR="00284A6D">
        <w:rPr>
          <w:sz w:val="28"/>
          <w:szCs w:val="28"/>
        </w:rPr>
        <w:t>95,03</w:t>
      </w:r>
      <w:r w:rsidRPr="006C72BA">
        <w:rPr>
          <w:sz w:val="28"/>
          <w:szCs w:val="28"/>
        </w:rPr>
        <w:t>% от плана</w:t>
      </w:r>
      <w:r w:rsidR="002D4AC1">
        <w:rPr>
          <w:sz w:val="28"/>
          <w:szCs w:val="28"/>
        </w:rPr>
        <w:t>.</w:t>
      </w:r>
      <w:r w:rsidR="003A7A43">
        <w:rPr>
          <w:sz w:val="28"/>
          <w:szCs w:val="28"/>
        </w:rPr>
        <w:t xml:space="preserve"> </w:t>
      </w:r>
      <w:r w:rsidR="003A7A43" w:rsidRPr="006C72BA">
        <w:rPr>
          <w:sz w:val="28"/>
          <w:szCs w:val="28"/>
        </w:rPr>
        <w:t xml:space="preserve">Учреждение обеспечено материальными запасами исходя из реальной потребности. </w:t>
      </w:r>
    </w:p>
    <w:p w14:paraId="35561F09" w14:textId="77777777" w:rsidR="003A7A43" w:rsidRPr="003A7A43" w:rsidRDefault="003A7A43" w:rsidP="003A7A43">
      <w:pPr>
        <w:pStyle w:val="ConsPlusNormal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14:paraId="43F16852" w14:textId="77777777" w:rsidR="00B60AC9" w:rsidRDefault="00B60AC9" w:rsidP="00B60A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72BA">
        <w:rPr>
          <w:b/>
          <w:sz w:val="28"/>
          <w:szCs w:val="28"/>
        </w:rPr>
        <w:t>2.</w:t>
      </w:r>
      <w:r w:rsidR="005A1DA2">
        <w:rPr>
          <w:b/>
          <w:sz w:val="28"/>
          <w:szCs w:val="28"/>
        </w:rPr>
        <w:t>5.</w:t>
      </w:r>
      <w:r w:rsidRPr="006C72BA">
        <w:rPr>
          <w:b/>
          <w:sz w:val="28"/>
          <w:szCs w:val="28"/>
        </w:rPr>
        <w:t xml:space="preserve"> Сведения о мерах по повышению эффективного расходования бюджетных средств</w:t>
      </w:r>
    </w:p>
    <w:p w14:paraId="1F3BF9A4" w14:textId="77777777" w:rsidR="003A7A43" w:rsidRDefault="003A7A43" w:rsidP="00B60A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4415BCD" w14:textId="32556954" w:rsidR="00284A6D" w:rsidRPr="008A7148" w:rsidRDefault="003A7A43" w:rsidP="00284A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A7A43">
        <w:rPr>
          <w:sz w:val="28"/>
          <w:szCs w:val="28"/>
        </w:rPr>
        <w:t>Постановлением администрации  сельского поселения от 01.02</w:t>
      </w:r>
      <w:r>
        <w:rPr>
          <w:sz w:val="28"/>
          <w:szCs w:val="28"/>
        </w:rPr>
        <w:t>.201</w:t>
      </w:r>
      <w:r w:rsidR="00284A6D">
        <w:rPr>
          <w:sz w:val="28"/>
          <w:szCs w:val="28"/>
        </w:rPr>
        <w:t>9</w:t>
      </w:r>
      <w:r>
        <w:rPr>
          <w:sz w:val="28"/>
          <w:szCs w:val="28"/>
        </w:rPr>
        <w:t xml:space="preserve">года </w:t>
      </w:r>
      <w:r w:rsidRPr="003A7A43">
        <w:rPr>
          <w:sz w:val="28"/>
          <w:szCs w:val="28"/>
        </w:rPr>
        <w:t xml:space="preserve">№ </w:t>
      </w:r>
      <w:r w:rsidR="00284A6D">
        <w:rPr>
          <w:sz w:val="28"/>
          <w:szCs w:val="28"/>
        </w:rPr>
        <w:t>5</w:t>
      </w:r>
      <w:r w:rsidRPr="003A7A43">
        <w:rPr>
          <w:sz w:val="28"/>
          <w:szCs w:val="28"/>
        </w:rPr>
        <w:t xml:space="preserve"> «О мерах  по реализации решения Совета депутатов сельского поселения Выкатной от </w:t>
      </w:r>
      <w:r w:rsidR="00284A6D">
        <w:rPr>
          <w:sz w:val="28"/>
          <w:szCs w:val="28"/>
        </w:rPr>
        <w:t>24</w:t>
      </w:r>
      <w:r w:rsidRPr="003A7A43">
        <w:rPr>
          <w:sz w:val="28"/>
          <w:szCs w:val="28"/>
        </w:rPr>
        <w:t>.12.2018г №</w:t>
      </w:r>
      <w:r w:rsidR="00284A6D">
        <w:rPr>
          <w:sz w:val="28"/>
          <w:szCs w:val="28"/>
        </w:rPr>
        <w:t>7</w:t>
      </w:r>
      <w:r w:rsidRPr="003A7A43">
        <w:rPr>
          <w:sz w:val="28"/>
          <w:szCs w:val="28"/>
        </w:rPr>
        <w:t xml:space="preserve"> «</w:t>
      </w:r>
      <w:r w:rsidR="00284A6D" w:rsidRPr="008A7148">
        <w:rPr>
          <w:sz w:val="28"/>
          <w:szCs w:val="28"/>
        </w:rPr>
        <w:t>О мерах по реализации решения Совета депутатов сельского поселения Выкатной от 2</w:t>
      </w:r>
      <w:r w:rsidR="00284A6D">
        <w:rPr>
          <w:sz w:val="28"/>
          <w:szCs w:val="28"/>
        </w:rPr>
        <w:t>4</w:t>
      </w:r>
      <w:r w:rsidR="00284A6D" w:rsidRPr="008A7148">
        <w:rPr>
          <w:sz w:val="28"/>
          <w:szCs w:val="28"/>
        </w:rPr>
        <w:t xml:space="preserve"> декабря 201</w:t>
      </w:r>
      <w:r w:rsidR="00284A6D">
        <w:rPr>
          <w:sz w:val="28"/>
          <w:szCs w:val="28"/>
        </w:rPr>
        <w:t xml:space="preserve">8 года №7 </w:t>
      </w:r>
      <w:r w:rsidR="00284A6D" w:rsidRPr="008A7148">
        <w:rPr>
          <w:sz w:val="28"/>
          <w:szCs w:val="28"/>
        </w:rPr>
        <w:t>«О бюджете сельского поселения Выкатной на 201</w:t>
      </w:r>
      <w:r w:rsidR="00284A6D">
        <w:rPr>
          <w:sz w:val="28"/>
          <w:szCs w:val="28"/>
        </w:rPr>
        <w:t>9</w:t>
      </w:r>
      <w:r w:rsidR="00284A6D" w:rsidRPr="008A7148">
        <w:rPr>
          <w:sz w:val="28"/>
          <w:szCs w:val="28"/>
        </w:rPr>
        <w:t xml:space="preserve"> год</w:t>
      </w:r>
      <w:r w:rsidR="00284A6D">
        <w:rPr>
          <w:sz w:val="28"/>
          <w:szCs w:val="28"/>
        </w:rPr>
        <w:t xml:space="preserve"> </w:t>
      </w:r>
      <w:r w:rsidR="00284A6D" w:rsidRPr="008A7148">
        <w:rPr>
          <w:sz w:val="28"/>
          <w:szCs w:val="28"/>
        </w:rPr>
        <w:t>и плановый период 20</w:t>
      </w:r>
      <w:r w:rsidR="00284A6D">
        <w:rPr>
          <w:sz w:val="28"/>
          <w:szCs w:val="28"/>
        </w:rPr>
        <w:t>20</w:t>
      </w:r>
      <w:r w:rsidR="00284A6D" w:rsidRPr="008A7148">
        <w:rPr>
          <w:sz w:val="28"/>
          <w:szCs w:val="28"/>
        </w:rPr>
        <w:t xml:space="preserve"> и 20</w:t>
      </w:r>
      <w:r w:rsidR="00284A6D">
        <w:rPr>
          <w:sz w:val="28"/>
          <w:szCs w:val="28"/>
        </w:rPr>
        <w:t>21 годов</w:t>
      </w:r>
      <w:r w:rsidR="00284A6D" w:rsidRPr="008A7148">
        <w:rPr>
          <w:sz w:val="28"/>
          <w:szCs w:val="28"/>
        </w:rPr>
        <w:t>»</w:t>
      </w:r>
      <w:r w:rsidR="00284A6D">
        <w:rPr>
          <w:sz w:val="28"/>
          <w:szCs w:val="28"/>
        </w:rPr>
        <w:t>»</w:t>
      </w:r>
    </w:p>
    <w:p w14:paraId="5AE4D8FA" w14:textId="7797201D" w:rsidR="006D46A1" w:rsidRDefault="003A7A43" w:rsidP="003A7A4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A43">
        <w:rPr>
          <w:rFonts w:ascii="Times New Roman" w:hAnsi="Times New Roman" w:cs="Times New Roman"/>
          <w:sz w:val="28"/>
          <w:szCs w:val="28"/>
        </w:rPr>
        <w:t xml:space="preserve">утвержден </w:t>
      </w:r>
      <w:proofErr w:type="gramStart"/>
      <w:r w:rsidRPr="003A7A43">
        <w:rPr>
          <w:rFonts w:ascii="Times New Roman" w:hAnsi="Times New Roman" w:cs="Times New Roman"/>
          <w:sz w:val="28"/>
          <w:szCs w:val="28"/>
        </w:rPr>
        <w:t>план  мероприятий</w:t>
      </w:r>
      <w:proofErr w:type="gramEnd"/>
      <w:r w:rsidRPr="003A7A43">
        <w:rPr>
          <w:rFonts w:ascii="Times New Roman" w:hAnsi="Times New Roman" w:cs="Times New Roman"/>
          <w:sz w:val="28"/>
          <w:szCs w:val="28"/>
        </w:rPr>
        <w:t xml:space="preserve"> по росту доходов, оптимизации расходов бюджета сельского поселения Выкатной на 201</w:t>
      </w:r>
      <w:r w:rsidR="00B12F45">
        <w:rPr>
          <w:rFonts w:ascii="Times New Roman" w:hAnsi="Times New Roman" w:cs="Times New Roman"/>
          <w:sz w:val="28"/>
          <w:szCs w:val="28"/>
        </w:rPr>
        <w:t>9</w:t>
      </w:r>
      <w:r w:rsidRPr="003A7A43">
        <w:rPr>
          <w:rFonts w:ascii="Times New Roman" w:hAnsi="Times New Roman" w:cs="Times New Roman"/>
          <w:sz w:val="28"/>
          <w:szCs w:val="28"/>
        </w:rPr>
        <w:t>г и плановый период 20</w:t>
      </w:r>
      <w:r w:rsidR="00B12F45">
        <w:rPr>
          <w:rFonts w:ascii="Times New Roman" w:hAnsi="Times New Roman" w:cs="Times New Roman"/>
          <w:sz w:val="28"/>
          <w:szCs w:val="28"/>
        </w:rPr>
        <w:t>20</w:t>
      </w:r>
      <w:r w:rsidRPr="003A7A43">
        <w:rPr>
          <w:rFonts w:ascii="Times New Roman" w:hAnsi="Times New Roman" w:cs="Times New Roman"/>
          <w:sz w:val="28"/>
          <w:szCs w:val="28"/>
        </w:rPr>
        <w:t xml:space="preserve"> и 202</w:t>
      </w:r>
      <w:r w:rsidR="00B12F45">
        <w:rPr>
          <w:rFonts w:ascii="Times New Roman" w:hAnsi="Times New Roman" w:cs="Times New Roman"/>
          <w:sz w:val="28"/>
          <w:szCs w:val="28"/>
        </w:rPr>
        <w:t>1</w:t>
      </w:r>
      <w:r w:rsidRPr="003A7A43">
        <w:rPr>
          <w:rFonts w:ascii="Times New Roman" w:hAnsi="Times New Roman" w:cs="Times New Roman"/>
          <w:sz w:val="28"/>
          <w:szCs w:val="28"/>
        </w:rPr>
        <w:t xml:space="preserve"> годов. Полученный бюджетный эффект по росту доходов составил </w:t>
      </w:r>
      <w:r w:rsidR="000433F9">
        <w:rPr>
          <w:rFonts w:ascii="Times New Roman" w:hAnsi="Times New Roman" w:cs="Times New Roman"/>
          <w:sz w:val="28"/>
          <w:szCs w:val="28"/>
        </w:rPr>
        <w:t>298,4</w:t>
      </w:r>
      <w:r w:rsidR="006D46A1">
        <w:rPr>
          <w:rFonts w:ascii="Times New Roman" w:hAnsi="Times New Roman" w:cs="Times New Roman"/>
          <w:sz w:val="28"/>
          <w:szCs w:val="28"/>
        </w:rPr>
        <w:t xml:space="preserve"> тыс. рублей - </w:t>
      </w:r>
      <w:r w:rsidR="006D46A1" w:rsidRPr="006D46A1">
        <w:rPr>
          <w:rFonts w:ascii="Times New Roman" w:hAnsi="Times New Roman" w:cs="Times New Roman"/>
          <w:sz w:val="28"/>
          <w:szCs w:val="28"/>
        </w:rPr>
        <w:t xml:space="preserve">арендная плата по вновь заключены договорам - аренды нежилого помещения </w:t>
      </w:r>
      <w:r w:rsidR="006D46A1">
        <w:rPr>
          <w:rFonts w:ascii="Times New Roman" w:hAnsi="Times New Roman" w:cs="Times New Roman"/>
          <w:sz w:val="28"/>
          <w:szCs w:val="28"/>
        </w:rPr>
        <w:t>с</w:t>
      </w:r>
      <w:r w:rsidR="006D46A1" w:rsidRPr="006D46A1">
        <w:rPr>
          <w:rFonts w:ascii="Times New Roman" w:hAnsi="Times New Roman" w:cs="Times New Roman"/>
          <w:sz w:val="28"/>
          <w:szCs w:val="28"/>
        </w:rPr>
        <w:t xml:space="preserve">:        </w:t>
      </w:r>
    </w:p>
    <w:p w14:paraId="1864C4D7" w14:textId="5C32EC20" w:rsidR="006D46A1" w:rsidRDefault="006D46A1" w:rsidP="003A7A4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6D46A1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46A1">
        <w:rPr>
          <w:rFonts w:ascii="Times New Roman" w:hAnsi="Times New Roman" w:cs="Times New Roman"/>
          <w:sz w:val="28"/>
          <w:szCs w:val="28"/>
        </w:rPr>
        <w:t>РемСтройМастер</w:t>
      </w:r>
      <w:proofErr w:type="spellEnd"/>
      <w:r w:rsidRPr="006D46A1">
        <w:rPr>
          <w:rFonts w:ascii="Times New Roman" w:hAnsi="Times New Roman" w:cs="Times New Roman"/>
          <w:sz w:val="28"/>
          <w:szCs w:val="28"/>
        </w:rPr>
        <w:t xml:space="preserve">" на сумму </w:t>
      </w:r>
      <w:r w:rsidR="000433F9">
        <w:rPr>
          <w:rFonts w:ascii="Times New Roman" w:hAnsi="Times New Roman" w:cs="Times New Roman"/>
          <w:sz w:val="28"/>
          <w:szCs w:val="28"/>
        </w:rPr>
        <w:t>269,5</w:t>
      </w:r>
      <w:r w:rsidR="00CF0420">
        <w:rPr>
          <w:rFonts w:ascii="Times New Roman" w:hAnsi="Times New Roman" w:cs="Times New Roman"/>
          <w:sz w:val="28"/>
          <w:szCs w:val="28"/>
        </w:rPr>
        <w:t>тыс</w:t>
      </w:r>
      <w:r w:rsidRPr="006D46A1">
        <w:rPr>
          <w:rFonts w:ascii="Times New Roman" w:hAnsi="Times New Roman" w:cs="Times New Roman"/>
          <w:sz w:val="28"/>
          <w:szCs w:val="28"/>
        </w:rPr>
        <w:t>.р</w:t>
      </w:r>
      <w:r w:rsidR="00CF0420">
        <w:rPr>
          <w:rFonts w:ascii="Times New Roman" w:hAnsi="Times New Roman" w:cs="Times New Roman"/>
          <w:sz w:val="28"/>
          <w:szCs w:val="28"/>
        </w:rPr>
        <w:t>уб</w:t>
      </w:r>
      <w:r w:rsidRPr="006D46A1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702AC624" w14:textId="5A10551B" w:rsidR="003A7A43" w:rsidRDefault="006D46A1" w:rsidP="000433F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433F9">
        <w:rPr>
          <w:rFonts w:ascii="Times New Roman" w:hAnsi="Times New Roman" w:cs="Times New Roman"/>
          <w:sz w:val="28"/>
          <w:szCs w:val="28"/>
        </w:rPr>
        <w:t>получена задолженность за аренду жилых помещений</w:t>
      </w:r>
      <w:r w:rsidR="00CF0420">
        <w:rPr>
          <w:rFonts w:ascii="Times New Roman" w:hAnsi="Times New Roman" w:cs="Times New Roman"/>
          <w:sz w:val="28"/>
          <w:szCs w:val="28"/>
        </w:rPr>
        <w:t xml:space="preserve"> </w:t>
      </w:r>
      <w:r w:rsidR="000433F9">
        <w:rPr>
          <w:rFonts w:ascii="Times New Roman" w:hAnsi="Times New Roman" w:cs="Times New Roman"/>
          <w:sz w:val="28"/>
          <w:szCs w:val="28"/>
        </w:rPr>
        <w:t xml:space="preserve">за 2017-2018годы </w:t>
      </w:r>
      <w:r w:rsidR="00CF0420">
        <w:rPr>
          <w:rFonts w:ascii="Times New Roman" w:hAnsi="Times New Roman" w:cs="Times New Roman"/>
          <w:sz w:val="28"/>
          <w:szCs w:val="28"/>
        </w:rPr>
        <w:t xml:space="preserve">в сумме </w:t>
      </w:r>
      <w:proofErr w:type="gramStart"/>
      <w:r w:rsidR="00CF0420">
        <w:rPr>
          <w:rFonts w:ascii="Times New Roman" w:hAnsi="Times New Roman" w:cs="Times New Roman"/>
          <w:sz w:val="28"/>
          <w:szCs w:val="28"/>
        </w:rPr>
        <w:t>15,9тыс.рублей</w:t>
      </w:r>
      <w:proofErr w:type="gramEnd"/>
      <w:r w:rsidR="00CF0420">
        <w:rPr>
          <w:rFonts w:ascii="Times New Roman" w:hAnsi="Times New Roman" w:cs="Times New Roman"/>
          <w:sz w:val="28"/>
          <w:szCs w:val="28"/>
        </w:rPr>
        <w:t>;</w:t>
      </w:r>
    </w:p>
    <w:p w14:paraId="235334D4" w14:textId="787921BD" w:rsidR="00CF0420" w:rsidRPr="003A7A43" w:rsidRDefault="00CF0420" w:rsidP="000433F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заключены дополнительные соглашения к договорам социального найма жилых помещений -</w:t>
      </w:r>
      <w:proofErr w:type="gramStart"/>
      <w:r>
        <w:rPr>
          <w:rFonts w:ascii="Times New Roman" w:hAnsi="Times New Roman" w:cs="Times New Roman"/>
          <w:sz w:val="28"/>
          <w:szCs w:val="28"/>
        </w:rPr>
        <w:t>16,0тыс.рублей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40034B6" w14:textId="77777777" w:rsidR="003A7A43" w:rsidRPr="003A7A43" w:rsidRDefault="003A7A43" w:rsidP="003A7A4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3A7A43">
        <w:rPr>
          <w:sz w:val="28"/>
          <w:szCs w:val="28"/>
        </w:rPr>
        <w:t xml:space="preserve">Субвенции, </w:t>
      </w:r>
      <w:proofErr w:type="gramStart"/>
      <w:r w:rsidRPr="003A7A43">
        <w:rPr>
          <w:sz w:val="28"/>
          <w:szCs w:val="28"/>
        </w:rPr>
        <w:t>субсидии  иные</w:t>
      </w:r>
      <w:proofErr w:type="gramEnd"/>
      <w:r w:rsidRPr="003A7A43">
        <w:rPr>
          <w:sz w:val="28"/>
          <w:szCs w:val="28"/>
        </w:rPr>
        <w:t xml:space="preserve"> межбюджетные трансферты, полученные из бюджета Ханты-Мансийского района, ХМАО-Югры используются строго по целевому  назначению.</w:t>
      </w:r>
    </w:p>
    <w:p w14:paraId="06F2F7AC" w14:textId="77777777" w:rsidR="003A7A43" w:rsidRPr="006C72BA" w:rsidRDefault="003A7A43" w:rsidP="00B60A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21434E3" w14:textId="77777777" w:rsidR="00D150FF" w:rsidRDefault="006D46A1" w:rsidP="006D46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18C6">
        <w:rPr>
          <w:b/>
        </w:rPr>
        <w:t xml:space="preserve">РАЗДЕЛ 3 </w:t>
      </w:r>
      <w:r w:rsidR="007818C6" w:rsidRPr="00D56D6A">
        <w:rPr>
          <w:b/>
          <w:sz w:val="28"/>
          <w:szCs w:val="28"/>
        </w:rPr>
        <w:t xml:space="preserve">«Анализ отчета об исполнении бюджета субъектом бюджетной </w:t>
      </w:r>
      <w:r w:rsidR="00D150FF">
        <w:rPr>
          <w:b/>
          <w:sz w:val="28"/>
          <w:szCs w:val="28"/>
        </w:rPr>
        <w:t xml:space="preserve">  </w:t>
      </w:r>
    </w:p>
    <w:p w14:paraId="4C3DB32B" w14:textId="77777777" w:rsidR="007818C6" w:rsidRPr="006D46A1" w:rsidRDefault="00D150FF" w:rsidP="006D46A1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818C6" w:rsidRPr="00D56D6A">
        <w:rPr>
          <w:b/>
          <w:sz w:val="28"/>
          <w:szCs w:val="28"/>
        </w:rPr>
        <w:t>отчетности»</w:t>
      </w:r>
    </w:p>
    <w:p w14:paraId="760F5621" w14:textId="77777777" w:rsidR="006D46A1" w:rsidRDefault="005C77B9" w:rsidP="005C7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5682434" w14:textId="5B2ECB00" w:rsidR="009E6DB1" w:rsidRDefault="006D46A1" w:rsidP="006D46A1">
      <w:pPr>
        <w:jc w:val="center"/>
        <w:rPr>
          <w:b/>
        </w:rPr>
      </w:pPr>
      <w:r>
        <w:rPr>
          <w:b/>
        </w:rPr>
        <w:t xml:space="preserve">3.1. </w:t>
      </w:r>
      <w:r w:rsidR="007D2F08" w:rsidRPr="00070926">
        <w:rPr>
          <w:b/>
        </w:rPr>
        <w:t>Общие параметры исполнения б</w:t>
      </w:r>
      <w:r w:rsidR="009E6DB1" w:rsidRPr="00070926">
        <w:rPr>
          <w:b/>
        </w:rPr>
        <w:t>юджет</w:t>
      </w:r>
      <w:r w:rsidR="007D2F08" w:rsidRPr="00070926">
        <w:rPr>
          <w:b/>
        </w:rPr>
        <w:t>а</w:t>
      </w:r>
      <w:r w:rsidR="009E6DB1" w:rsidRPr="00070926">
        <w:rPr>
          <w:b/>
        </w:rPr>
        <w:t xml:space="preserve"> сельского поселения </w:t>
      </w:r>
      <w:r w:rsidR="009D25D7">
        <w:rPr>
          <w:b/>
        </w:rPr>
        <w:t>Выкатной</w:t>
      </w:r>
      <w:r w:rsidR="00716752">
        <w:rPr>
          <w:b/>
        </w:rPr>
        <w:t xml:space="preserve"> на 01.01.20</w:t>
      </w:r>
      <w:r w:rsidR="00CF0420">
        <w:rPr>
          <w:b/>
        </w:rPr>
        <w:t>20</w:t>
      </w:r>
      <w:r w:rsidR="009E6DB1" w:rsidRPr="00070926">
        <w:rPr>
          <w:b/>
        </w:rPr>
        <w:t>г</w:t>
      </w:r>
      <w:r w:rsidR="005C77B9">
        <w:rPr>
          <w:b/>
        </w:rPr>
        <w:t>.</w:t>
      </w:r>
    </w:p>
    <w:p w14:paraId="4741AE3D" w14:textId="77777777" w:rsidR="005C77B9" w:rsidRPr="00070926" w:rsidRDefault="005C77B9" w:rsidP="006D46A1">
      <w:pPr>
        <w:jc w:val="center"/>
        <w:rPr>
          <w:b/>
        </w:rPr>
      </w:pPr>
    </w:p>
    <w:p w14:paraId="3DC641B6" w14:textId="006D418B" w:rsidR="00F11932" w:rsidRPr="005C77B9" w:rsidRDefault="00361F02" w:rsidP="00F119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D2F08" w:rsidRPr="005C77B9">
        <w:rPr>
          <w:sz w:val="28"/>
          <w:szCs w:val="28"/>
        </w:rPr>
        <w:t>Бюджет сельского поселения</w:t>
      </w:r>
      <w:r w:rsidR="00716752" w:rsidRPr="005C77B9">
        <w:rPr>
          <w:sz w:val="28"/>
          <w:szCs w:val="28"/>
        </w:rPr>
        <w:t xml:space="preserve"> за </w:t>
      </w:r>
      <w:r w:rsidR="007D2F08" w:rsidRPr="005C77B9">
        <w:rPr>
          <w:sz w:val="28"/>
          <w:szCs w:val="28"/>
        </w:rPr>
        <w:t>201</w:t>
      </w:r>
      <w:r w:rsidR="00CF0420">
        <w:rPr>
          <w:sz w:val="28"/>
          <w:szCs w:val="28"/>
        </w:rPr>
        <w:t>9</w:t>
      </w:r>
      <w:r w:rsidR="007D2F08" w:rsidRPr="005C77B9">
        <w:rPr>
          <w:sz w:val="28"/>
          <w:szCs w:val="28"/>
        </w:rPr>
        <w:t xml:space="preserve"> года исполнен по доходам в сумме </w:t>
      </w:r>
      <w:proofErr w:type="gramStart"/>
      <w:r w:rsidR="00CF0420">
        <w:rPr>
          <w:sz w:val="28"/>
          <w:szCs w:val="28"/>
        </w:rPr>
        <w:t>25728</w:t>
      </w:r>
      <w:r w:rsidR="00526714">
        <w:rPr>
          <w:sz w:val="28"/>
          <w:szCs w:val="28"/>
        </w:rPr>
        <w:t>,</w:t>
      </w:r>
      <w:r w:rsidR="00CF0420">
        <w:rPr>
          <w:sz w:val="28"/>
          <w:szCs w:val="28"/>
        </w:rPr>
        <w:t>70</w:t>
      </w:r>
      <w:r w:rsidR="00526714">
        <w:rPr>
          <w:sz w:val="28"/>
          <w:szCs w:val="28"/>
        </w:rPr>
        <w:t>тыс.</w:t>
      </w:r>
      <w:r w:rsidR="00C00FFC" w:rsidRPr="005C77B9">
        <w:rPr>
          <w:sz w:val="28"/>
          <w:szCs w:val="28"/>
        </w:rPr>
        <w:t>ру</w:t>
      </w:r>
      <w:r w:rsidR="003358CF" w:rsidRPr="005C77B9">
        <w:rPr>
          <w:sz w:val="28"/>
          <w:szCs w:val="28"/>
        </w:rPr>
        <w:t>б</w:t>
      </w:r>
      <w:r w:rsidR="00C00FFC" w:rsidRPr="005C77B9">
        <w:rPr>
          <w:sz w:val="28"/>
          <w:szCs w:val="28"/>
        </w:rPr>
        <w:t>лей</w:t>
      </w:r>
      <w:proofErr w:type="gramEnd"/>
      <w:r w:rsidR="007D2F08" w:rsidRPr="005C77B9">
        <w:rPr>
          <w:sz w:val="28"/>
          <w:szCs w:val="28"/>
        </w:rPr>
        <w:t xml:space="preserve">, что составило </w:t>
      </w:r>
      <w:r w:rsidR="00CF0420">
        <w:rPr>
          <w:sz w:val="28"/>
          <w:szCs w:val="28"/>
        </w:rPr>
        <w:t>77,24</w:t>
      </w:r>
      <w:r w:rsidR="007D2F08" w:rsidRPr="005C77B9">
        <w:rPr>
          <w:sz w:val="28"/>
          <w:szCs w:val="28"/>
        </w:rPr>
        <w:t>%  от</w:t>
      </w:r>
      <w:r w:rsidR="000A015E" w:rsidRPr="005C77B9">
        <w:rPr>
          <w:sz w:val="28"/>
          <w:szCs w:val="28"/>
        </w:rPr>
        <w:t xml:space="preserve"> уточненного</w:t>
      </w:r>
      <w:r w:rsidR="00716752" w:rsidRPr="005C77B9">
        <w:rPr>
          <w:sz w:val="28"/>
          <w:szCs w:val="28"/>
        </w:rPr>
        <w:t xml:space="preserve"> годового плана</w:t>
      </w:r>
      <w:r w:rsidR="007D2F08" w:rsidRPr="005C77B9">
        <w:rPr>
          <w:sz w:val="28"/>
          <w:szCs w:val="28"/>
        </w:rPr>
        <w:t xml:space="preserve">.  </w:t>
      </w:r>
    </w:p>
    <w:p w14:paraId="79D3BE01" w14:textId="67CB11E1" w:rsidR="007D2F08" w:rsidRPr="005C77B9" w:rsidRDefault="007D2F08" w:rsidP="00F11932">
      <w:pPr>
        <w:jc w:val="both"/>
        <w:rPr>
          <w:sz w:val="28"/>
          <w:szCs w:val="28"/>
        </w:rPr>
      </w:pPr>
      <w:r w:rsidRPr="005C77B9">
        <w:rPr>
          <w:sz w:val="28"/>
          <w:szCs w:val="28"/>
        </w:rPr>
        <w:t>Расходы бюджета сельского поселения</w:t>
      </w:r>
      <w:r w:rsidR="00716752" w:rsidRPr="005C77B9">
        <w:rPr>
          <w:sz w:val="28"/>
          <w:szCs w:val="28"/>
        </w:rPr>
        <w:t xml:space="preserve"> исполнены</w:t>
      </w:r>
      <w:r w:rsidRPr="005C77B9">
        <w:rPr>
          <w:sz w:val="28"/>
          <w:szCs w:val="28"/>
        </w:rPr>
        <w:t xml:space="preserve"> в сумме </w:t>
      </w:r>
      <w:proofErr w:type="gramStart"/>
      <w:r w:rsidR="00CF0420">
        <w:rPr>
          <w:sz w:val="28"/>
          <w:szCs w:val="28"/>
        </w:rPr>
        <w:t>42193</w:t>
      </w:r>
      <w:r w:rsidR="00526714">
        <w:rPr>
          <w:sz w:val="28"/>
          <w:szCs w:val="28"/>
        </w:rPr>
        <w:t>,</w:t>
      </w:r>
      <w:r w:rsidR="00CF0420">
        <w:rPr>
          <w:sz w:val="28"/>
          <w:szCs w:val="28"/>
        </w:rPr>
        <w:t>11</w:t>
      </w:r>
      <w:r w:rsidR="00526714">
        <w:rPr>
          <w:sz w:val="28"/>
          <w:szCs w:val="28"/>
        </w:rPr>
        <w:t>тыс.</w:t>
      </w:r>
      <w:r w:rsidR="00C00FFC" w:rsidRPr="005C77B9">
        <w:rPr>
          <w:sz w:val="28"/>
          <w:szCs w:val="28"/>
        </w:rPr>
        <w:t>рублей</w:t>
      </w:r>
      <w:proofErr w:type="gramEnd"/>
      <w:r w:rsidRPr="005C77B9">
        <w:rPr>
          <w:sz w:val="28"/>
          <w:szCs w:val="28"/>
        </w:rPr>
        <w:t xml:space="preserve"> или </w:t>
      </w:r>
      <w:r w:rsidR="00CF0420">
        <w:rPr>
          <w:sz w:val="28"/>
          <w:szCs w:val="28"/>
        </w:rPr>
        <w:t>78,25</w:t>
      </w:r>
      <w:r w:rsidRPr="005C77B9">
        <w:rPr>
          <w:sz w:val="28"/>
          <w:szCs w:val="28"/>
        </w:rPr>
        <w:t xml:space="preserve"> % от годовых  бюджетных </w:t>
      </w:r>
      <w:r w:rsidR="005C77B9" w:rsidRPr="005C77B9">
        <w:rPr>
          <w:sz w:val="28"/>
          <w:szCs w:val="28"/>
        </w:rPr>
        <w:t>назначений</w:t>
      </w:r>
      <w:r w:rsidRPr="005C77B9">
        <w:rPr>
          <w:sz w:val="28"/>
          <w:szCs w:val="28"/>
        </w:rPr>
        <w:t>.</w:t>
      </w:r>
    </w:p>
    <w:p w14:paraId="4B2D12DD" w14:textId="27DE0A23" w:rsidR="007D2F08" w:rsidRPr="005C77B9" w:rsidRDefault="007D2F08" w:rsidP="00F11932">
      <w:pPr>
        <w:jc w:val="both"/>
        <w:rPr>
          <w:sz w:val="28"/>
          <w:szCs w:val="28"/>
        </w:rPr>
      </w:pPr>
      <w:r w:rsidRPr="005C77B9">
        <w:rPr>
          <w:sz w:val="28"/>
          <w:szCs w:val="28"/>
        </w:rPr>
        <w:t xml:space="preserve">       По итогам исполнения бюджета сельского </w:t>
      </w:r>
      <w:proofErr w:type="gramStart"/>
      <w:r w:rsidRPr="005C77B9">
        <w:rPr>
          <w:sz w:val="28"/>
          <w:szCs w:val="28"/>
        </w:rPr>
        <w:t>поселения</w:t>
      </w:r>
      <w:r w:rsidR="00716752" w:rsidRPr="005C77B9">
        <w:rPr>
          <w:sz w:val="28"/>
          <w:szCs w:val="28"/>
        </w:rPr>
        <w:t xml:space="preserve">  за</w:t>
      </w:r>
      <w:proofErr w:type="gramEnd"/>
      <w:r w:rsidR="00716752" w:rsidRPr="005C77B9">
        <w:rPr>
          <w:sz w:val="28"/>
          <w:szCs w:val="28"/>
        </w:rPr>
        <w:t xml:space="preserve"> 2018год</w:t>
      </w:r>
      <w:r w:rsidRPr="005C77B9">
        <w:rPr>
          <w:sz w:val="28"/>
          <w:szCs w:val="28"/>
        </w:rPr>
        <w:t xml:space="preserve"> сложился профицит в сумме </w:t>
      </w:r>
      <w:r w:rsidR="00CF0420">
        <w:rPr>
          <w:sz w:val="28"/>
          <w:szCs w:val="28"/>
        </w:rPr>
        <w:t>4147</w:t>
      </w:r>
      <w:r w:rsidR="00526714">
        <w:rPr>
          <w:sz w:val="28"/>
          <w:szCs w:val="28"/>
        </w:rPr>
        <w:t>,57тыс.</w:t>
      </w:r>
      <w:r w:rsidR="00C00FFC" w:rsidRPr="005C77B9">
        <w:rPr>
          <w:sz w:val="28"/>
          <w:szCs w:val="28"/>
        </w:rPr>
        <w:t>рублей.</w:t>
      </w:r>
    </w:p>
    <w:p w14:paraId="1B3994B5" w14:textId="77777777" w:rsidR="00F449DB" w:rsidRPr="005C77B9" w:rsidRDefault="00F449DB" w:rsidP="00F11932">
      <w:pPr>
        <w:jc w:val="both"/>
        <w:rPr>
          <w:sz w:val="28"/>
          <w:szCs w:val="28"/>
        </w:rPr>
      </w:pPr>
    </w:p>
    <w:p w14:paraId="0B0AB73A" w14:textId="126F867E" w:rsidR="007D2F08" w:rsidRPr="005C77B9" w:rsidRDefault="007D2F08" w:rsidP="007D2F08">
      <w:pPr>
        <w:rPr>
          <w:sz w:val="28"/>
          <w:szCs w:val="28"/>
        </w:rPr>
      </w:pPr>
      <w:r w:rsidRPr="005C77B9">
        <w:rPr>
          <w:sz w:val="28"/>
          <w:szCs w:val="28"/>
        </w:rPr>
        <w:t xml:space="preserve">                                          Показатели исполнения бюджета в динамике                                         </w:t>
      </w:r>
      <w:proofErr w:type="spellStart"/>
      <w:r w:rsidR="00526714">
        <w:rPr>
          <w:sz w:val="28"/>
          <w:szCs w:val="28"/>
        </w:rPr>
        <w:t>тыс.</w:t>
      </w:r>
      <w:r w:rsidR="005C77B9" w:rsidRPr="005C77B9">
        <w:rPr>
          <w:sz w:val="28"/>
          <w:szCs w:val="28"/>
        </w:rPr>
        <w:t>руб</w:t>
      </w:r>
      <w:proofErr w:type="spellEnd"/>
      <w:r w:rsidR="005C77B9" w:rsidRPr="005C77B9">
        <w:rPr>
          <w:sz w:val="28"/>
          <w:szCs w:val="28"/>
        </w:rPr>
        <w:t>.</w:t>
      </w:r>
      <w:r w:rsidRPr="005C77B9"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410"/>
        <w:gridCol w:w="2232"/>
      </w:tblGrid>
      <w:tr w:rsidR="007D2F08" w:rsidRPr="005C77B9" w14:paraId="64E4E3AD" w14:textId="77777777" w:rsidTr="00D612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CE2" w14:textId="77777777" w:rsidR="007D2F08" w:rsidRPr="005C77B9" w:rsidRDefault="007D2F08" w:rsidP="007D2F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883" w14:textId="567EE04D" w:rsidR="007D2F08" w:rsidRPr="005C77B9" w:rsidRDefault="00556660" w:rsidP="00556660">
            <w:pPr>
              <w:jc w:val="center"/>
              <w:rPr>
                <w:sz w:val="28"/>
                <w:szCs w:val="28"/>
              </w:rPr>
            </w:pPr>
            <w:r w:rsidRPr="005C77B9">
              <w:rPr>
                <w:sz w:val="28"/>
                <w:szCs w:val="28"/>
              </w:rPr>
              <w:t>201</w:t>
            </w:r>
            <w:r w:rsidR="00CF0420">
              <w:rPr>
                <w:sz w:val="28"/>
                <w:szCs w:val="28"/>
              </w:rPr>
              <w:t>7</w:t>
            </w:r>
            <w:r w:rsidR="00F11932" w:rsidRPr="005C77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E56" w14:textId="490519B9" w:rsidR="007D2F08" w:rsidRPr="005C77B9" w:rsidRDefault="00EA460D" w:rsidP="00361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420">
              <w:rPr>
                <w:sz w:val="28"/>
                <w:szCs w:val="28"/>
              </w:rPr>
              <w:t>8</w:t>
            </w:r>
            <w:r w:rsidR="00F11932" w:rsidRPr="005C77B9">
              <w:rPr>
                <w:sz w:val="28"/>
                <w:szCs w:val="28"/>
              </w:rPr>
              <w:t>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D6E" w14:textId="3DE2C83B" w:rsidR="007D2F08" w:rsidRPr="005C77B9" w:rsidRDefault="000A015E" w:rsidP="00F11932">
            <w:pPr>
              <w:rPr>
                <w:sz w:val="28"/>
                <w:szCs w:val="28"/>
                <w:highlight w:val="yellow"/>
              </w:rPr>
            </w:pPr>
            <w:r w:rsidRPr="005C77B9">
              <w:rPr>
                <w:sz w:val="28"/>
                <w:szCs w:val="28"/>
              </w:rPr>
              <w:t xml:space="preserve">   201</w:t>
            </w:r>
            <w:r w:rsidR="00CF0420">
              <w:rPr>
                <w:sz w:val="28"/>
                <w:szCs w:val="28"/>
              </w:rPr>
              <w:t>9</w:t>
            </w:r>
            <w:r w:rsidR="00F11932" w:rsidRPr="005C77B9">
              <w:rPr>
                <w:sz w:val="28"/>
                <w:szCs w:val="28"/>
              </w:rPr>
              <w:t>год</w:t>
            </w:r>
          </w:p>
        </w:tc>
      </w:tr>
      <w:tr w:rsidR="007D2F08" w:rsidRPr="005C77B9" w14:paraId="40B9F6E8" w14:textId="77777777" w:rsidTr="00D612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EF7" w14:textId="77777777" w:rsidR="007D2F08" w:rsidRPr="005C77B9" w:rsidRDefault="007D2F08" w:rsidP="007D2F08">
            <w:pPr>
              <w:rPr>
                <w:sz w:val="28"/>
                <w:szCs w:val="28"/>
              </w:rPr>
            </w:pPr>
            <w:r w:rsidRPr="005C77B9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F6A" w14:textId="3AAA8D9E" w:rsidR="007D2F08" w:rsidRPr="005C77B9" w:rsidRDefault="00CF0420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267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199</w:t>
            </w:r>
            <w:r w:rsidR="00526714">
              <w:rPr>
                <w:sz w:val="28"/>
                <w:szCs w:val="28"/>
              </w:rPr>
              <w:t>,97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C80" w14:textId="2E4E8935" w:rsidR="007D2F08" w:rsidRPr="005C77B9" w:rsidRDefault="00CF0420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48 617</w:t>
            </w:r>
            <w:r w:rsidR="00526714">
              <w:rPr>
                <w:sz w:val="28"/>
                <w:szCs w:val="28"/>
              </w:rPr>
              <w:t>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FEA" w14:textId="599CFD0C" w:rsidR="007D2F08" w:rsidRPr="005C77B9" w:rsidRDefault="008E53A5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267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728</w:t>
            </w:r>
            <w:r w:rsidR="00526714">
              <w:rPr>
                <w:sz w:val="28"/>
                <w:szCs w:val="28"/>
              </w:rPr>
              <w:t>,70</w:t>
            </w:r>
          </w:p>
        </w:tc>
      </w:tr>
      <w:tr w:rsidR="007D2F08" w:rsidRPr="005C77B9" w14:paraId="4090F2FF" w14:textId="77777777" w:rsidTr="00D612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8B5" w14:textId="77777777" w:rsidR="007D2F08" w:rsidRPr="005C77B9" w:rsidRDefault="007D2F08" w:rsidP="007D2F08">
            <w:pPr>
              <w:rPr>
                <w:sz w:val="28"/>
                <w:szCs w:val="28"/>
              </w:rPr>
            </w:pPr>
            <w:r w:rsidRPr="005C77B9">
              <w:rPr>
                <w:sz w:val="28"/>
                <w:szCs w:val="28"/>
              </w:rPr>
              <w:t>Расходы,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D35" w14:textId="388FB70A" w:rsidR="007D2F08" w:rsidRPr="005C77B9" w:rsidRDefault="00CF0420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267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085</w:t>
            </w:r>
            <w:r w:rsidR="00526714">
              <w:rPr>
                <w:sz w:val="28"/>
                <w:szCs w:val="28"/>
              </w:rPr>
              <w:t>,37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1D9" w14:textId="244AE733" w:rsidR="007D2F08" w:rsidRPr="005C77B9" w:rsidRDefault="008E53A5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40 242 </w:t>
            </w:r>
            <w:r w:rsidR="00526714">
              <w:rPr>
                <w:sz w:val="28"/>
                <w:szCs w:val="28"/>
              </w:rPr>
              <w:t>,25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245" w14:textId="1FB73D0B" w:rsidR="007D2F08" w:rsidRPr="005C77B9" w:rsidRDefault="008E53A5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267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193</w:t>
            </w:r>
            <w:r w:rsidR="00526714">
              <w:rPr>
                <w:sz w:val="28"/>
                <w:szCs w:val="28"/>
              </w:rPr>
              <w:t>,11</w:t>
            </w:r>
          </w:p>
        </w:tc>
      </w:tr>
      <w:tr w:rsidR="007D2F08" w:rsidRPr="005C77B9" w14:paraId="337CDF0D" w14:textId="77777777" w:rsidTr="00D612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A10" w14:textId="77777777" w:rsidR="007D2F08" w:rsidRPr="005C77B9" w:rsidRDefault="007D2F08" w:rsidP="007D2F08">
            <w:pPr>
              <w:rPr>
                <w:sz w:val="28"/>
                <w:szCs w:val="28"/>
              </w:rPr>
            </w:pPr>
            <w:r w:rsidRPr="005C77B9">
              <w:rPr>
                <w:sz w:val="28"/>
                <w:szCs w:val="28"/>
              </w:rPr>
              <w:t>Дефицит (-)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117" w14:textId="77777777" w:rsidR="007D2F08" w:rsidRPr="005C77B9" w:rsidRDefault="007D2F08" w:rsidP="00556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1EC" w14:textId="77777777" w:rsidR="007D2F08" w:rsidRPr="005C77B9" w:rsidRDefault="007D2F08" w:rsidP="00556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A2A" w14:textId="77777777" w:rsidR="007D2F08" w:rsidRPr="005C77B9" w:rsidRDefault="007D2F08" w:rsidP="00556660">
            <w:pPr>
              <w:jc w:val="center"/>
              <w:rPr>
                <w:sz w:val="28"/>
                <w:szCs w:val="28"/>
              </w:rPr>
            </w:pPr>
          </w:p>
        </w:tc>
      </w:tr>
      <w:tr w:rsidR="007D2F08" w:rsidRPr="005C77B9" w14:paraId="66533521" w14:textId="77777777" w:rsidTr="00D612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C7D" w14:textId="77777777" w:rsidR="007D2F08" w:rsidRPr="005C77B9" w:rsidRDefault="007D2F08" w:rsidP="007D2F08">
            <w:pPr>
              <w:rPr>
                <w:sz w:val="28"/>
                <w:szCs w:val="28"/>
              </w:rPr>
            </w:pPr>
            <w:r w:rsidRPr="005C77B9">
              <w:rPr>
                <w:sz w:val="28"/>
                <w:szCs w:val="28"/>
              </w:rPr>
              <w:t>Профицит (+)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E4A" w14:textId="314B5076" w:rsidR="007D2F08" w:rsidRPr="005C77B9" w:rsidRDefault="00CF0420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267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236</w:t>
            </w:r>
            <w:r w:rsidR="00526714">
              <w:rPr>
                <w:sz w:val="28"/>
                <w:szCs w:val="28"/>
              </w:rPr>
              <w:t>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F6C" w14:textId="3AA14DC8" w:rsidR="007D2F08" w:rsidRPr="005C77B9" w:rsidRDefault="008E53A5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67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="00526714">
              <w:rPr>
                <w:sz w:val="28"/>
                <w:szCs w:val="28"/>
              </w:rPr>
              <w:t>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119" w14:textId="0B6C906D" w:rsidR="007D2F08" w:rsidRPr="005C77B9" w:rsidRDefault="008E53A5" w:rsidP="005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67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147</w:t>
            </w:r>
            <w:r w:rsidR="00526714">
              <w:rPr>
                <w:sz w:val="28"/>
                <w:szCs w:val="28"/>
              </w:rPr>
              <w:t>,57</w:t>
            </w:r>
          </w:p>
        </w:tc>
      </w:tr>
    </w:tbl>
    <w:p w14:paraId="212A2628" w14:textId="77777777" w:rsidR="00361F02" w:rsidRDefault="00BB4289" w:rsidP="00BB4289">
      <w:pPr>
        <w:shd w:val="clear" w:color="auto" w:fill="FFFFFF"/>
        <w:spacing w:line="276" w:lineRule="auto"/>
        <w:ind w:firstLine="6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690686F9" w14:textId="77777777" w:rsidR="00361F02" w:rsidRDefault="00361F02" w:rsidP="00BB4289">
      <w:pPr>
        <w:shd w:val="clear" w:color="auto" w:fill="FFFFFF"/>
        <w:spacing w:line="276" w:lineRule="auto"/>
        <w:ind w:firstLine="626"/>
        <w:contextualSpacing/>
        <w:jc w:val="both"/>
        <w:rPr>
          <w:b/>
          <w:sz w:val="28"/>
          <w:szCs w:val="28"/>
        </w:rPr>
      </w:pPr>
    </w:p>
    <w:p w14:paraId="3A74F25F" w14:textId="77777777" w:rsidR="00BB4289" w:rsidRDefault="006D46A1" w:rsidP="00361F02">
      <w:pPr>
        <w:shd w:val="clear" w:color="auto" w:fill="FFFFFF"/>
        <w:spacing w:line="276" w:lineRule="auto"/>
        <w:ind w:firstLine="626"/>
        <w:contextualSpacing/>
        <w:jc w:val="center"/>
      </w:pPr>
      <w:r>
        <w:rPr>
          <w:b/>
        </w:rPr>
        <w:t>3.2. Исполнение доходной части бюджета.</w:t>
      </w:r>
    </w:p>
    <w:p w14:paraId="33830047" w14:textId="77777777" w:rsidR="00BB4289" w:rsidRDefault="00BB4289" w:rsidP="00361F02">
      <w:pPr>
        <w:shd w:val="clear" w:color="auto" w:fill="FFFFFF"/>
        <w:spacing w:line="276" w:lineRule="auto"/>
        <w:ind w:firstLine="626"/>
        <w:contextualSpacing/>
        <w:jc w:val="center"/>
      </w:pPr>
    </w:p>
    <w:p w14:paraId="43AE6E7F" w14:textId="002E7937" w:rsidR="00BB4289" w:rsidRPr="00BB4289" w:rsidRDefault="00BB4289" w:rsidP="00BB4289">
      <w:pPr>
        <w:shd w:val="clear" w:color="auto" w:fill="FFFFFF"/>
        <w:spacing w:line="276" w:lineRule="auto"/>
        <w:ind w:firstLine="626"/>
        <w:contextualSpacing/>
        <w:jc w:val="both"/>
        <w:rPr>
          <w:spacing w:val="-1"/>
          <w:sz w:val="28"/>
          <w:szCs w:val="28"/>
        </w:rPr>
      </w:pPr>
      <w:r w:rsidRPr="00BB4289">
        <w:rPr>
          <w:sz w:val="28"/>
          <w:szCs w:val="28"/>
        </w:rPr>
        <w:t>Первоначальный общий объем утвержденного бюджета по доходам на 201</w:t>
      </w:r>
      <w:r w:rsidR="00287429">
        <w:rPr>
          <w:sz w:val="28"/>
          <w:szCs w:val="28"/>
        </w:rPr>
        <w:t>9</w:t>
      </w:r>
      <w:r w:rsidRPr="00BB4289">
        <w:rPr>
          <w:sz w:val="28"/>
          <w:szCs w:val="28"/>
        </w:rPr>
        <w:t xml:space="preserve"> год  составил </w:t>
      </w:r>
      <w:r w:rsidR="004A5B51">
        <w:rPr>
          <w:sz w:val="28"/>
          <w:szCs w:val="28"/>
        </w:rPr>
        <w:t>27 940,05</w:t>
      </w:r>
      <w:r w:rsidRPr="00FF455D">
        <w:rPr>
          <w:sz w:val="28"/>
          <w:szCs w:val="28"/>
        </w:rPr>
        <w:t xml:space="preserve"> тыс. рублей; в том числе безвозмездные поступления от других бюджетов бюджетной системы – </w:t>
      </w:r>
      <w:r w:rsidR="004A5B51">
        <w:rPr>
          <w:sz w:val="28"/>
          <w:szCs w:val="28"/>
        </w:rPr>
        <w:t>7 442,55</w:t>
      </w:r>
      <w:r w:rsidR="00CB405D">
        <w:rPr>
          <w:sz w:val="28"/>
          <w:szCs w:val="28"/>
        </w:rPr>
        <w:t>тыс.рублей</w:t>
      </w:r>
      <w:r w:rsidRPr="00FF455D">
        <w:rPr>
          <w:sz w:val="28"/>
          <w:szCs w:val="28"/>
        </w:rPr>
        <w:t>,</w:t>
      </w:r>
      <w:r w:rsidRPr="00FF455D">
        <w:rPr>
          <w:spacing w:val="-1"/>
          <w:sz w:val="28"/>
          <w:szCs w:val="28"/>
        </w:rPr>
        <w:t xml:space="preserve"> в том числе субвенций на государственную регистрацию </w:t>
      </w:r>
      <w:r w:rsidRPr="00FF455D">
        <w:rPr>
          <w:sz w:val="28"/>
          <w:szCs w:val="28"/>
        </w:rPr>
        <w:t xml:space="preserve">актов гражданского состояния </w:t>
      </w:r>
      <w:r w:rsidR="004A5B51">
        <w:rPr>
          <w:sz w:val="28"/>
          <w:szCs w:val="28"/>
        </w:rPr>
        <w:t>10,90</w:t>
      </w:r>
      <w:r w:rsidRPr="00FF455D">
        <w:rPr>
          <w:sz w:val="28"/>
          <w:szCs w:val="28"/>
        </w:rPr>
        <w:t xml:space="preserve"> </w:t>
      </w:r>
      <w:proofErr w:type="spellStart"/>
      <w:r w:rsidRPr="00FF455D">
        <w:rPr>
          <w:sz w:val="28"/>
          <w:szCs w:val="28"/>
        </w:rPr>
        <w:t>тыс.рублей</w:t>
      </w:r>
      <w:proofErr w:type="spellEnd"/>
      <w:r w:rsidRPr="00FF455D">
        <w:rPr>
          <w:sz w:val="28"/>
          <w:szCs w:val="28"/>
        </w:rPr>
        <w:t xml:space="preserve"> и на осуществление первичного воинского учета </w:t>
      </w:r>
      <w:r w:rsidR="004A5B51">
        <w:rPr>
          <w:sz w:val="28"/>
          <w:szCs w:val="28"/>
        </w:rPr>
        <w:t>217,80</w:t>
      </w:r>
      <w:r w:rsidRPr="00FF455D">
        <w:rPr>
          <w:sz w:val="28"/>
          <w:szCs w:val="28"/>
        </w:rPr>
        <w:t xml:space="preserve"> </w:t>
      </w:r>
      <w:proofErr w:type="spellStart"/>
      <w:r w:rsidRPr="00FF455D">
        <w:rPr>
          <w:sz w:val="28"/>
          <w:szCs w:val="28"/>
        </w:rPr>
        <w:t>тыс.рублей</w:t>
      </w:r>
      <w:proofErr w:type="spellEnd"/>
      <w:r w:rsidRPr="00FF455D">
        <w:rPr>
          <w:sz w:val="28"/>
          <w:szCs w:val="28"/>
        </w:rPr>
        <w:t xml:space="preserve">. Доходы бюджета сельского поселения без учета финансовой помощи – собственные доходы - утверждены на </w:t>
      </w:r>
      <w:r w:rsidR="00EA460D" w:rsidRPr="00FF455D">
        <w:rPr>
          <w:sz w:val="28"/>
          <w:szCs w:val="28"/>
        </w:rPr>
        <w:t>2018</w:t>
      </w:r>
      <w:r w:rsidRPr="00FF455D">
        <w:rPr>
          <w:sz w:val="28"/>
          <w:szCs w:val="28"/>
        </w:rPr>
        <w:t xml:space="preserve"> год в сумме </w:t>
      </w:r>
      <w:r w:rsidR="004A5B51">
        <w:rPr>
          <w:sz w:val="28"/>
          <w:szCs w:val="28"/>
        </w:rPr>
        <w:t>20 497,50</w:t>
      </w:r>
      <w:r w:rsidRPr="00FF455D">
        <w:rPr>
          <w:sz w:val="28"/>
          <w:szCs w:val="28"/>
        </w:rPr>
        <w:t xml:space="preserve"> </w:t>
      </w:r>
      <w:proofErr w:type="spellStart"/>
      <w:proofErr w:type="gramStart"/>
      <w:r w:rsidRPr="00FF455D">
        <w:rPr>
          <w:sz w:val="28"/>
          <w:szCs w:val="28"/>
        </w:rPr>
        <w:t>тыс.рублей</w:t>
      </w:r>
      <w:proofErr w:type="spellEnd"/>
      <w:proofErr w:type="gramEnd"/>
      <w:r w:rsidRPr="00FF455D">
        <w:rPr>
          <w:sz w:val="28"/>
          <w:szCs w:val="28"/>
        </w:rPr>
        <w:t xml:space="preserve">. </w:t>
      </w:r>
    </w:p>
    <w:p w14:paraId="15D1DBA6" w14:textId="3C1DF755" w:rsidR="00BB4289" w:rsidRPr="00562F6E" w:rsidRDefault="00BB4289" w:rsidP="00BB4289">
      <w:pPr>
        <w:shd w:val="clear" w:color="auto" w:fill="FFFFFF"/>
        <w:spacing w:line="276" w:lineRule="auto"/>
        <w:ind w:firstLine="626"/>
        <w:contextualSpacing/>
        <w:jc w:val="both"/>
        <w:rPr>
          <w:sz w:val="28"/>
          <w:szCs w:val="28"/>
        </w:rPr>
      </w:pPr>
      <w:r w:rsidRPr="00BB4289">
        <w:rPr>
          <w:sz w:val="28"/>
          <w:szCs w:val="28"/>
        </w:rPr>
        <w:t xml:space="preserve">  Уточненный общий объем утвержденного бюджета по доходам за </w:t>
      </w:r>
      <w:r w:rsidR="00EA460D">
        <w:rPr>
          <w:sz w:val="28"/>
          <w:szCs w:val="28"/>
        </w:rPr>
        <w:t>201</w:t>
      </w:r>
      <w:r w:rsidR="004A5B51">
        <w:rPr>
          <w:sz w:val="28"/>
          <w:szCs w:val="28"/>
        </w:rPr>
        <w:t>9</w:t>
      </w:r>
      <w:r w:rsidRPr="00BB4289">
        <w:rPr>
          <w:sz w:val="28"/>
          <w:szCs w:val="28"/>
        </w:rPr>
        <w:t xml:space="preserve"> год составил </w:t>
      </w:r>
      <w:r w:rsidR="008C184C">
        <w:rPr>
          <w:sz w:val="28"/>
          <w:szCs w:val="28"/>
        </w:rPr>
        <w:t>33 309,86</w:t>
      </w:r>
      <w:r w:rsidRPr="00BB4289">
        <w:rPr>
          <w:sz w:val="28"/>
          <w:szCs w:val="28"/>
        </w:rPr>
        <w:t xml:space="preserve"> </w:t>
      </w:r>
      <w:proofErr w:type="spellStart"/>
      <w:r w:rsidRPr="00BB4289">
        <w:rPr>
          <w:sz w:val="28"/>
          <w:szCs w:val="28"/>
        </w:rPr>
        <w:t>тыс.руб</w:t>
      </w:r>
      <w:proofErr w:type="spellEnd"/>
      <w:r w:rsidRPr="00BB4289">
        <w:rPr>
          <w:sz w:val="28"/>
          <w:szCs w:val="28"/>
        </w:rPr>
        <w:t xml:space="preserve">; в том числе безвозмездные поступления от других бюджетов бюджетной системы – </w:t>
      </w:r>
      <w:r w:rsidR="008C184C">
        <w:rPr>
          <w:sz w:val="28"/>
          <w:szCs w:val="28"/>
        </w:rPr>
        <w:t>28239,19</w:t>
      </w:r>
      <w:r w:rsidRPr="00BB4289">
        <w:rPr>
          <w:sz w:val="28"/>
          <w:szCs w:val="28"/>
        </w:rPr>
        <w:t xml:space="preserve"> </w:t>
      </w:r>
      <w:proofErr w:type="spellStart"/>
      <w:r w:rsidRPr="00BB4289">
        <w:rPr>
          <w:sz w:val="28"/>
          <w:szCs w:val="28"/>
        </w:rPr>
        <w:t>тыс.руб</w:t>
      </w:r>
      <w:proofErr w:type="spellEnd"/>
      <w:r w:rsidRPr="00BB4289">
        <w:rPr>
          <w:sz w:val="28"/>
          <w:szCs w:val="28"/>
        </w:rPr>
        <w:t xml:space="preserve">., </w:t>
      </w:r>
      <w:r w:rsidRPr="00BB4289">
        <w:rPr>
          <w:spacing w:val="-1"/>
          <w:sz w:val="28"/>
          <w:szCs w:val="28"/>
        </w:rPr>
        <w:t xml:space="preserve"> в том числе субвенции на государственную регистрацию </w:t>
      </w:r>
      <w:r w:rsidRPr="00BB4289">
        <w:rPr>
          <w:sz w:val="28"/>
          <w:szCs w:val="28"/>
        </w:rPr>
        <w:t xml:space="preserve">актов гражданского состояния </w:t>
      </w:r>
      <w:r w:rsidR="008C184C">
        <w:rPr>
          <w:sz w:val="28"/>
          <w:szCs w:val="28"/>
        </w:rPr>
        <w:t>12,90</w:t>
      </w:r>
      <w:r w:rsidRPr="00BB4289">
        <w:rPr>
          <w:sz w:val="28"/>
          <w:szCs w:val="28"/>
        </w:rPr>
        <w:t xml:space="preserve"> </w:t>
      </w:r>
      <w:proofErr w:type="spellStart"/>
      <w:r w:rsidRPr="00BB4289">
        <w:rPr>
          <w:sz w:val="28"/>
          <w:szCs w:val="28"/>
        </w:rPr>
        <w:t>тыс.рублей</w:t>
      </w:r>
      <w:proofErr w:type="spellEnd"/>
      <w:r w:rsidRPr="00BB4289">
        <w:rPr>
          <w:sz w:val="28"/>
          <w:szCs w:val="28"/>
        </w:rPr>
        <w:t xml:space="preserve"> и на осуществление первичного воинского учета </w:t>
      </w:r>
      <w:r w:rsidR="008C184C">
        <w:rPr>
          <w:sz w:val="28"/>
          <w:szCs w:val="28"/>
        </w:rPr>
        <w:t>196,66</w:t>
      </w:r>
      <w:r w:rsidRPr="00BB4289">
        <w:rPr>
          <w:sz w:val="28"/>
          <w:szCs w:val="28"/>
        </w:rPr>
        <w:t xml:space="preserve"> </w:t>
      </w:r>
      <w:proofErr w:type="spellStart"/>
      <w:r w:rsidRPr="00BB4289">
        <w:rPr>
          <w:sz w:val="28"/>
          <w:szCs w:val="28"/>
        </w:rPr>
        <w:t>тыс.рублей</w:t>
      </w:r>
      <w:proofErr w:type="spellEnd"/>
      <w:r w:rsidRPr="00BB4289">
        <w:rPr>
          <w:sz w:val="28"/>
          <w:szCs w:val="28"/>
        </w:rPr>
        <w:t xml:space="preserve">. Доходы бюджета сельского поселения без учета финансовой помощи – собственные доходы - </w:t>
      </w:r>
      <w:r w:rsidRPr="00562F6E">
        <w:rPr>
          <w:sz w:val="28"/>
          <w:szCs w:val="28"/>
        </w:rPr>
        <w:t xml:space="preserve">утверждены на </w:t>
      </w:r>
      <w:r w:rsidR="00EA460D" w:rsidRPr="00562F6E">
        <w:rPr>
          <w:sz w:val="28"/>
          <w:szCs w:val="28"/>
        </w:rPr>
        <w:t>201</w:t>
      </w:r>
      <w:r w:rsidR="008C184C">
        <w:rPr>
          <w:sz w:val="28"/>
          <w:szCs w:val="28"/>
        </w:rPr>
        <w:t>9</w:t>
      </w:r>
      <w:r w:rsidRPr="00562F6E">
        <w:rPr>
          <w:sz w:val="28"/>
          <w:szCs w:val="28"/>
        </w:rPr>
        <w:t xml:space="preserve"> год в сумме </w:t>
      </w:r>
      <w:r w:rsidR="008C184C">
        <w:rPr>
          <w:sz w:val="28"/>
          <w:szCs w:val="28"/>
        </w:rPr>
        <w:t>5070,67</w:t>
      </w:r>
      <w:r w:rsidRPr="00562F6E">
        <w:rPr>
          <w:sz w:val="28"/>
          <w:szCs w:val="28"/>
        </w:rPr>
        <w:t xml:space="preserve"> </w:t>
      </w:r>
      <w:proofErr w:type="spellStart"/>
      <w:proofErr w:type="gramStart"/>
      <w:r w:rsidRPr="00562F6E">
        <w:rPr>
          <w:sz w:val="28"/>
          <w:szCs w:val="28"/>
        </w:rPr>
        <w:t>тыс.рублей</w:t>
      </w:r>
      <w:proofErr w:type="spellEnd"/>
      <w:proofErr w:type="gramEnd"/>
      <w:r w:rsidRPr="00562F6E">
        <w:rPr>
          <w:sz w:val="28"/>
          <w:szCs w:val="28"/>
        </w:rPr>
        <w:t xml:space="preserve">. </w:t>
      </w:r>
    </w:p>
    <w:p w14:paraId="2EE43D28" w14:textId="28F6EC7F" w:rsidR="00562F6E" w:rsidRPr="00562F6E" w:rsidRDefault="00562F6E" w:rsidP="00562F6E">
      <w:pPr>
        <w:ind w:firstLine="709"/>
        <w:jc w:val="both"/>
        <w:rPr>
          <w:sz w:val="28"/>
          <w:szCs w:val="28"/>
        </w:rPr>
      </w:pPr>
      <w:r w:rsidRPr="00562F6E">
        <w:rPr>
          <w:sz w:val="28"/>
          <w:szCs w:val="28"/>
        </w:rPr>
        <w:t xml:space="preserve">В отчетном </w:t>
      </w:r>
      <w:proofErr w:type="gramStart"/>
      <w:r w:rsidRPr="00562F6E">
        <w:rPr>
          <w:sz w:val="28"/>
          <w:szCs w:val="28"/>
        </w:rPr>
        <w:t>периоде  первоначально</w:t>
      </w:r>
      <w:proofErr w:type="gramEnd"/>
      <w:r w:rsidRPr="00562F6E">
        <w:rPr>
          <w:sz w:val="28"/>
          <w:szCs w:val="28"/>
        </w:rPr>
        <w:t xml:space="preserve"> утвержденные плановые показатели по  доходам увеличены на </w:t>
      </w:r>
      <w:r w:rsidR="008C184C">
        <w:rPr>
          <w:sz w:val="28"/>
          <w:szCs w:val="28"/>
        </w:rPr>
        <w:t>5 369,81</w:t>
      </w:r>
      <w:r w:rsidRPr="00562F6E">
        <w:rPr>
          <w:sz w:val="28"/>
          <w:szCs w:val="28"/>
        </w:rPr>
        <w:t xml:space="preserve"> </w:t>
      </w:r>
      <w:proofErr w:type="spellStart"/>
      <w:r w:rsidRPr="00562F6E">
        <w:rPr>
          <w:sz w:val="28"/>
          <w:szCs w:val="28"/>
        </w:rPr>
        <w:t>тыс.рублей</w:t>
      </w:r>
      <w:proofErr w:type="spellEnd"/>
      <w:r w:rsidRPr="00562F6E">
        <w:rPr>
          <w:sz w:val="28"/>
          <w:szCs w:val="28"/>
        </w:rPr>
        <w:t xml:space="preserve">, или на </w:t>
      </w:r>
      <w:r w:rsidR="008C184C">
        <w:rPr>
          <w:sz w:val="28"/>
          <w:szCs w:val="28"/>
        </w:rPr>
        <w:t>19,22</w:t>
      </w:r>
      <w:r w:rsidRPr="00562F6E">
        <w:rPr>
          <w:sz w:val="28"/>
          <w:szCs w:val="28"/>
        </w:rPr>
        <w:t xml:space="preserve">%. </w:t>
      </w:r>
    </w:p>
    <w:p w14:paraId="050AF6CF" w14:textId="77777777" w:rsidR="00562F6E" w:rsidRPr="00562F6E" w:rsidRDefault="00562F6E" w:rsidP="00BB4289">
      <w:pPr>
        <w:shd w:val="clear" w:color="auto" w:fill="FFFFFF"/>
        <w:spacing w:line="276" w:lineRule="auto"/>
        <w:ind w:firstLine="626"/>
        <w:contextualSpacing/>
        <w:jc w:val="both"/>
        <w:rPr>
          <w:sz w:val="28"/>
          <w:szCs w:val="28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2852"/>
        <w:gridCol w:w="1669"/>
        <w:gridCol w:w="1523"/>
        <w:gridCol w:w="1770"/>
        <w:gridCol w:w="1559"/>
      </w:tblGrid>
      <w:tr w:rsidR="00562F6E" w:rsidRPr="00562F6E" w14:paraId="3AF084BF" w14:textId="77777777" w:rsidTr="004275CC">
        <w:trPr>
          <w:trHeight w:val="76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D6C" w14:textId="77777777" w:rsidR="00562F6E" w:rsidRPr="00B60AC9" w:rsidRDefault="00562F6E" w:rsidP="00562F6E">
            <w:pPr>
              <w:jc w:val="center"/>
              <w:rPr>
                <w:color w:val="000000"/>
              </w:rPr>
            </w:pPr>
            <w:r w:rsidRPr="00B60AC9">
              <w:rPr>
                <w:bCs/>
                <w:color w:val="000000"/>
              </w:rPr>
              <w:t>Наименование  показателя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0E2" w14:textId="77777777" w:rsidR="00562F6E" w:rsidRPr="00B60AC9" w:rsidRDefault="00562F6E" w:rsidP="00562F6E">
            <w:pPr>
              <w:jc w:val="center"/>
              <w:rPr>
                <w:color w:val="000000"/>
                <w:sz w:val="20"/>
                <w:szCs w:val="20"/>
              </w:rPr>
            </w:pPr>
            <w:r w:rsidRPr="00B60AC9">
              <w:rPr>
                <w:color w:val="000000"/>
                <w:sz w:val="20"/>
                <w:szCs w:val="20"/>
              </w:rPr>
              <w:t>Первоначальный план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DDD" w14:textId="77777777" w:rsidR="00562F6E" w:rsidRPr="00B60AC9" w:rsidRDefault="00562F6E" w:rsidP="00562F6E">
            <w:pPr>
              <w:jc w:val="center"/>
              <w:rPr>
                <w:color w:val="000000"/>
                <w:sz w:val="20"/>
                <w:szCs w:val="20"/>
              </w:rPr>
            </w:pPr>
            <w:r w:rsidRPr="00B60AC9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73A" w14:textId="77777777" w:rsidR="00562F6E" w:rsidRPr="00B60AC9" w:rsidRDefault="00562F6E" w:rsidP="00562F6E">
            <w:pPr>
              <w:jc w:val="center"/>
              <w:rPr>
                <w:color w:val="000000"/>
                <w:sz w:val="20"/>
                <w:szCs w:val="20"/>
              </w:rPr>
            </w:pPr>
            <w:r w:rsidRPr="00B60AC9">
              <w:rPr>
                <w:color w:val="000000"/>
                <w:sz w:val="20"/>
                <w:szCs w:val="20"/>
              </w:rPr>
              <w:t>Сумма увеличения (снижения)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425" w14:textId="77777777" w:rsidR="00562F6E" w:rsidRPr="00B60AC9" w:rsidRDefault="00562F6E" w:rsidP="00562F6E">
            <w:pPr>
              <w:jc w:val="center"/>
              <w:rPr>
                <w:color w:val="000000"/>
                <w:sz w:val="20"/>
                <w:szCs w:val="20"/>
              </w:rPr>
            </w:pPr>
            <w:r w:rsidRPr="00B60AC9">
              <w:rPr>
                <w:color w:val="000000"/>
                <w:sz w:val="20"/>
                <w:szCs w:val="20"/>
              </w:rPr>
              <w:t>% увеличения, снижения плана</w:t>
            </w:r>
          </w:p>
        </w:tc>
      </w:tr>
      <w:tr w:rsidR="00562F6E" w:rsidRPr="00562F6E" w14:paraId="2FEEA1CE" w14:textId="77777777" w:rsidTr="004275CC">
        <w:trPr>
          <w:trHeight w:val="10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5D0B" w14:textId="77777777" w:rsidR="00562F6E" w:rsidRPr="00B60AC9" w:rsidRDefault="00562F6E" w:rsidP="00562F6E">
            <w:pPr>
              <w:rPr>
                <w:b/>
                <w:bCs/>
                <w:color w:val="000000"/>
              </w:rPr>
            </w:pPr>
            <w:r w:rsidRPr="00B60AC9">
              <w:rPr>
                <w:b/>
                <w:bCs/>
                <w:color w:val="000000"/>
              </w:rPr>
              <w:t>Налоговые, неналоговые доходы всего, 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7AC" w14:textId="756EFBAA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20 497,50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908" w14:textId="0738CDAD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5 070,67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204" w14:textId="79E04B5D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-15 426,83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939" w14:textId="55D55B00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-75,28</w:t>
            </w:r>
          </w:p>
        </w:tc>
      </w:tr>
      <w:tr w:rsidR="00562F6E" w:rsidRPr="00562F6E" w14:paraId="3FCBE41F" w14:textId="77777777" w:rsidTr="004275CC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8BF" w14:textId="77777777" w:rsidR="00562F6E" w:rsidRPr="00B60AC9" w:rsidRDefault="00562F6E" w:rsidP="00562F6E">
            <w:pPr>
              <w:rPr>
                <w:b/>
                <w:bCs/>
                <w:iCs/>
                <w:color w:val="000000"/>
              </w:rPr>
            </w:pPr>
            <w:r w:rsidRPr="00B60AC9">
              <w:rPr>
                <w:b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36E" w14:textId="0899528E" w:rsidR="00562F6E" w:rsidRPr="00B60AC9" w:rsidRDefault="00994CD1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19 474,10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077" w14:textId="37666611" w:rsidR="00562F6E" w:rsidRPr="00B60AC9" w:rsidRDefault="00A56A25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3 919,85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896" w14:textId="5488C39A" w:rsidR="00562F6E" w:rsidRPr="00B60AC9" w:rsidRDefault="00A56A25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-15 554,25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6CA" w14:textId="674437B9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-79,88</w:t>
            </w:r>
          </w:p>
        </w:tc>
      </w:tr>
      <w:tr w:rsidR="00562F6E" w:rsidRPr="00562F6E" w14:paraId="0EF29F12" w14:textId="77777777" w:rsidTr="004275CC">
        <w:trPr>
          <w:trHeight w:val="7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0B5" w14:textId="77777777" w:rsidR="00562F6E" w:rsidRPr="00B60AC9" w:rsidRDefault="00562F6E" w:rsidP="00562F6E">
            <w:pPr>
              <w:rPr>
                <w:iCs/>
                <w:color w:val="000000"/>
              </w:rPr>
            </w:pPr>
            <w:r w:rsidRPr="00B60AC9">
              <w:rPr>
                <w:bCs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241" w14:textId="56517386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1 766,70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1CA" w14:textId="56578622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2 342,18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49F" w14:textId="56BD745E" w:rsidR="00562F6E" w:rsidRPr="00B60AC9" w:rsidRDefault="00A56A25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11F" w14:textId="53364C5B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32,58</w:t>
            </w:r>
          </w:p>
        </w:tc>
      </w:tr>
      <w:tr w:rsidR="00562F6E" w:rsidRPr="00562F6E" w14:paraId="3528FA08" w14:textId="77777777" w:rsidTr="004275CC">
        <w:trPr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0D8" w14:textId="77777777" w:rsidR="00562F6E" w:rsidRPr="00B60AC9" w:rsidRDefault="00562F6E" w:rsidP="00562F6E">
            <w:pPr>
              <w:rPr>
                <w:iCs/>
                <w:color w:val="000000"/>
              </w:rPr>
            </w:pPr>
            <w:r w:rsidRPr="00B60AC9">
              <w:rPr>
                <w:bCs/>
                <w:iCs/>
                <w:color w:val="000000"/>
              </w:rPr>
              <w:lastRenderedPageBreak/>
              <w:t xml:space="preserve">акцизы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700" w14:textId="32CCE76D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  <w:r w:rsidR="00994CD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286,40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3E40" w14:textId="1D72FF03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1 529,03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928" w14:textId="306C2A04" w:rsidR="00562F6E" w:rsidRPr="00B60AC9" w:rsidRDefault="00A56A25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E4D" w14:textId="077C65F4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18,87</w:t>
            </w:r>
          </w:p>
        </w:tc>
      </w:tr>
      <w:tr w:rsidR="00562F6E" w:rsidRPr="00562F6E" w14:paraId="35543A95" w14:textId="77777777" w:rsidTr="004275CC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AA1" w14:textId="77777777" w:rsidR="00562F6E" w:rsidRPr="00B60AC9" w:rsidRDefault="00562F6E" w:rsidP="00562F6E">
            <w:pPr>
              <w:rPr>
                <w:iCs/>
                <w:color w:val="000000"/>
              </w:rPr>
            </w:pPr>
            <w:r w:rsidRPr="00B60AC9">
              <w:rPr>
                <w:bCs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FE2D" w14:textId="0144EB8E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B3DB" w14:textId="787C2F10" w:rsidR="00562F6E" w:rsidRPr="00B60AC9" w:rsidRDefault="00A56A25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FD6" w14:textId="004C9846" w:rsidR="00562F6E" w:rsidRPr="00B60AC9" w:rsidRDefault="00A56A25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CC0" w14:textId="781F3286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-45,97</w:t>
            </w:r>
          </w:p>
        </w:tc>
      </w:tr>
      <w:tr w:rsidR="00562F6E" w:rsidRPr="00562F6E" w14:paraId="5CD7937C" w14:textId="77777777" w:rsidTr="004275CC">
        <w:trPr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EE2" w14:textId="77777777" w:rsidR="00562F6E" w:rsidRPr="00B60AC9" w:rsidRDefault="00562F6E" w:rsidP="00562F6E">
            <w:pPr>
              <w:rPr>
                <w:iCs/>
                <w:color w:val="000000"/>
              </w:rPr>
            </w:pPr>
            <w:r w:rsidRPr="00B60AC9">
              <w:rPr>
                <w:bCs/>
                <w:iCs/>
                <w:color w:val="000000"/>
              </w:rPr>
              <w:t>земельный налог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C42" w14:textId="79D71470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</w:t>
            </w:r>
            <w:r w:rsidR="00994CD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367,10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FAC" w14:textId="61060D9D" w:rsidR="00562F6E" w:rsidRPr="00B60AC9" w:rsidRDefault="00A56A25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CF5" w14:textId="735104E9" w:rsidR="00562F6E" w:rsidRPr="00B60AC9" w:rsidRDefault="00A56A25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-16 352,69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F53" w14:textId="6B5762F2" w:rsidR="00562F6E" w:rsidRPr="00B60AC9" w:rsidRDefault="00A56A25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-99,92</w:t>
            </w:r>
          </w:p>
        </w:tc>
      </w:tr>
      <w:tr w:rsidR="00562F6E" w:rsidRPr="00562F6E" w14:paraId="7E04C22F" w14:textId="77777777" w:rsidTr="004275CC">
        <w:trPr>
          <w:trHeight w:val="9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134" w14:textId="77777777" w:rsidR="00562F6E" w:rsidRPr="00B60AC9" w:rsidRDefault="00562F6E" w:rsidP="00562F6E">
            <w:pPr>
              <w:rPr>
                <w:iCs/>
                <w:color w:val="000000"/>
              </w:rPr>
            </w:pPr>
            <w:r w:rsidRPr="00B60AC9">
              <w:rPr>
                <w:bCs/>
                <w:i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8F41" w14:textId="6DDF8270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8DF" w14:textId="6B25E6E9" w:rsidR="00562F6E" w:rsidRPr="00B60AC9" w:rsidRDefault="00994CD1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614F" w14:textId="07F3A596" w:rsidR="00562F6E" w:rsidRPr="00B60AC9" w:rsidRDefault="00A56A25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58F" w14:textId="43D2609D" w:rsidR="00562F6E" w:rsidRPr="00B60AC9" w:rsidRDefault="00562F6E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AC9">
              <w:rPr>
                <w:b/>
                <w:bCs/>
                <w:color w:val="000000"/>
                <w:sz w:val="20"/>
                <w:szCs w:val="20"/>
              </w:rPr>
              <w:t xml:space="preserve">-                 </w:t>
            </w:r>
            <w:r w:rsidR="00A56A25">
              <w:rPr>
                <w:b/>
                <w:bCs/>
                <w:color w:val="000000"/>
                <w:sz w:val="20"/>
                <w:szCs w:val="20"/>
              </w:rPr>
              <w:t>-6,7</w:t>
            </w:r>
          </w:p>
        </w:tc>
      </w:tr>
      <w:tr w:rsidR="00562F6E" w:rsidRPr="00562F6E" w14:paraId="6F78EFB3" w14:textId="77777777" w:rsidTr="004275CC">
        <w:trPr>
          <w:trHeight w:val="7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9337" w14:textId="77777777" w:rsidR="00562F6E" w:rsidRPr="00B60AC9" w:rsidRDefault="00562F6E" w:rsidP="00562F6E">
            <w:pPr>
              <w:rPr>
                <w:b/>
                <w:bCs/>
                <w:iCs/>
                <w:color w:val="000000"/>
              </w:rPr>
            </w:pPr>
            <w:r w:rsidRPr="00B60AC9">
              <w:rPr>
                <w:b/>
                <w:bCs/>
                <w:iCs/>
                <w:color w:val="000000"/>
              </w:rPr>
              <w:t>Неналоговые доходы всего, 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E7D" w14:textId="19E55E03" w:rsidR="00562F6E" w:rsidRPr="00B60AC9" w:rsidRDefault="008C184C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994CD1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023,40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6C27" w14:textId="70CA3F25" w:rsidR="00562F6E" w:rsidRPr="00B60AC9" w:rsidRDefault="00994CD1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1 150,82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FD99" w14:textId="4C3BDB3B" w:rsidR="00562F6E" w:rsidRPr="00B60AC9" w:rsidRDefault="00A56A25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97F" w14:textId="111AE038" w:rsidR="00562F6E" w:rsidRPr="00B60AC9" w:rsidRDefault="000B60F7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12,45</w:t>
            </w:r>
          </w:p>
        </w:tc>
      </w:tr>
      <w:tr w:rsidR="00562F6E" w:rsidRPr="00562F6E" w14:paraId="2A79AD6A" w14:textId="77777777" w:rsidTr="004275CC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BD1" w14:textId="77777777" w:rsidR="00562F6E" w:rsidRPr="00B60AC9" w:rsidRDefault="00562F6E" w:rsidP="00562F6E">
            <w:pPr>
              <w:rPr>
                <w:iCs/>
                <w:color w:val="000000"/>
              </w:rPr>
            </w:pPr>
            <w:r w:rsidRPr="00B60AC9">
              <w:rPr>
                <w:bCs/>
                <w:iCs/>
                <w:color w:val="000000"/>
              </w:rPr>
              <w:t>доходы от использования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914" w14:textId="6A8A1E97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977,40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166" w14:textId="4FD8FF5B" w:rsidR="00562F6E" w:rsidRPr="00B60AC9" w:rsidRDefault="00994CD1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1 104,17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06B8" w14:textId="60FDD468" w:rsidR="00562F6E" w:rsidRPr="00B60AC9" w:rsidRDefault="000B60F7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9151" w14:textId="4CFE59A3" w:rsidR="00562F6E" w:rsidRPr="00B60AC9" w:rsidRDefault="000B60F7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12,97</w:t>
            </w:r>
          </w:p>
        </w:tc>
      </w:tr>
      <w:tr w:rsidR="00562F6E" w:rsidRPr="00562F6E" w14:paraId="5F544327" w14:textId="77777777" w:rsidTr="004275CC">
        <w:trPr>
          <w:trHeight w:val="13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7EF2" w14:textId="77777777" w:rsidR="00562F6E" w:rsidRPr="00B60AC9" w:rsidRDefault="00562F6E" w:rsidP="00562F6E">
            <w:pPr>
              <w:rPr>
                <w:iCs/>
                <w:color w:val="000000"/>
              </w:rPr>
            </w:pPr>
            <w:r w:rsidRPr="00B60AC9">
              <w:rPr>
                <w:bCs/>
                <w:i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FAB" w14:textId="2CB65382" w:rsidR="00562F6E" w:rsidRPr="00B60AC9" w:rsidRDefault="008C184C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772" w14:textId="51CBD6CF" w:rsidR="00562F6E" w:rsidRPr="00B60AC9" w:rsidRDefault="00994CD1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1DD" w14:textId="323681FE" w:rsidR="00562F6E" w:rsidRPr="00B60AC9" w:rsidRDefault="000B60F7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FC4" w14:textId="180B7CC1" w:rsidR="00562F6E" w:rsidRPr="00B60AC9" w:rsidRDefault="000B60F7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  <w:r w:rsidR="00562F6E" w:rsidRPr="00B60AC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562F6E" w:rsidRPr="00562F6E" w14:paraId="1FD985F3" w14:textId="77777777" w:rsidTr="004275CC">
        <w:trPr>
          <w:trHeight w:val="9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029" w14:textId="77777777" w:rsidR="00562F6E" w:rsidRPr="00B60AC9" w:rsidRDefault="00562F6E" w:rsidP="00562F6E">
            <w:pPr>
              <w:rPr>
                <w:b/>
                <w:bCs/>
                <w:iCs/>
                <w:color w:val="000000"/>
              </w:rPr>
            </w:pPr>
            <w:r w:rsidRPr="00B60AC9">
              <w:rPr>
                <w:b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B70" w14:textId="0F2DBADF" w:rsidR="00562F6E" w:rsidRPr="00B60AC9" w:rsidRDefault="008C184C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7 442,55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9A9" w14:textId="10F7A8C1" w:rsidR="00562F6E" w:rsidRPr="00B60AC9" w:rsidRDefault="00994CD1" w:rsidP="004275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28 239,19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74B" w14:textId="3E6C282A" w:rsidR="00562F6E" w:rsidRPr="00B60AC9" w:rsidRDefault="000B60F7" w:rsidP="004275C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20 796,64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C59" w14:textId="3D651249" w:rsidR="00562F6E" w:rsidRPr="00B60AC9" w:rsidRDefault="000B60F7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279,43</w:t>
            </w:r>
          </w:p>
        </w:tc>
      </w:tr>
      <w:tr w:rsidR="00562F6E" w:rsidRPr="00562F6E" w14:paraId="19FCDDE2" w14:textId="77777777" w:rsidTr="004275CC">
        <w:trPr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792A" w14:textId="77777777" w:rsidR="00562F6E" w:rsidRPr="00B60AC9" w:rsidRDefault="00562F6E" w:rsidP="00562F6E">
            <w:pPr>
              <w:rPr>
                <w:b/>
                <w:bCs/>
                <w:color w:val="000000"/>
              </w:rPr>
            </w:pPr>
            <w:r w:rsidRPr="00B60AC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1D0" w14:textId="43C6089E" w:rsidR="00562F6E" w:rsidRPr="00B60AC9" w:rsidRDefault="008C184C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27 940,05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E48" w14:textId="71F3D8B1" w:rsidR="00562F6E" w:rsidRPr="00B60AC9" w:rsidRDefault="00994CD1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33 309,86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96D" w14:textId="4F8985A3" w:rsidR="00562F6E" w:rsidRPr="00B60AC9" w:rsidRDefault="000B60F7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5 369,81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B71" w14:textId="2209763A" w:rsidR="00562F6E" w:rsidRPr="00B60AC9" w:rsidRDefault="000B60F7" w:rsidP="00427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19,22</w:t>
            </w:r>
          </w:p>
        </w:tc>
      </w:tr>
    </w:tbl>
    <w:p w14:paraId="14D8D616" w14:textId="77777777" w:rsidR="00562F6E" w:rsidRPr="00BB4289" w:rsidRDefault="00562F6E" w:rsidP="00BB4289">
      <w:pPr>
        <w:shd w:val="clear" w:color="auto" w:fill="FFFFFF"/>
        <w:spacing w:line="276" w:lineRule="auto"/>
        <w:ind w:firstLine="626"/>
        <w:contextualSpacing/>
        <w:jc w:val="both"/>
        <w:rPr>
          <w:spacing w:val="-1"/>
          <w:sz w:val="28"/>
          <w:szCs w:val="28"/>
        </w:rPr>
      </w:pPr>
    </w:p>
    <w:p w14:paraId="5D99B932" w14:textId="5F13FD7A" w:rsidR="00BB4289" w:rsidRPr="00BB4289" w:rsidRDefault="00BB4289" w:rsidP="00BB4289">
      <w:pPr>
        <w:pStyle w:val="ConsNonformat"/>
        <w:widowControl/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8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B4289">
        <w:rPr>
          <w:rFonts w:ascii="Times New Roman" w:hAnsi="Times New Roman" w:cs="Times New Roman"/>
          <w:sz w:val="28"/>
          <w:szCs w:val="28"/>
        </w:rPr>
        <w:t xml:space="preserve">Доходы бюджета АСП Выкатной </w:t>
      </w:r>
      <w:r w:rsidR="00EA460D">
        <w:rPr>
          <w:rFonts w:ascii="Times New Roman" w:hAnsi="Times New Roman" w:cs="Times New Roman"/>
          <w:sz w:val="28"/>
          <w:szCs w:val="28"/>
        </w:rPr>
        <w:t>201</w:t>
      </w:r>
      <w:r w:rsidR="000B60F7">
        <w:rPr>
          <w:rFonts w:ascii="Times New Roman" w:hAnsi="Times New Roman" w:cs="Times New Roman"/>
          <w:sz w:val="28"/>
          <w:szCs w:val="28"/>
        </w:rPr>
        <w:t>9</w:t>
      </w:r>
      <w:r w:rsidRPr="00BB4289">
        <w:rPr>
          <w:rFonts w:ascii="Times New Roman" w:hAnsi="Times New Roman" w:cs="Times New Roman"/>
          <w:sz w:val="28"/>
          <w:szCs w:val="28"/>
        </w:rPr>
        <w:t xml:space="preserve"> года формировались в соответствии с действующим законодательством за счет федеральных, региональных и местных налогов,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 - Югры, нормативно-правовыми актами Ханты-Мансийского района и сельского поселения.</w:t>
      </w:r>
    </w:p>
    <w:p w14:paraId="6D629DA2" w14:textId="75C74468" w:rsidR="00BB4289" w:rsidRDefault="00BB4289" w:rsidP="00BB4289">
      <w:pPr>
        <w:pStyle w:val="ConsNonformat"/>
        <w:widowControl/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89">
        <w:rPr>
          <w:rFonts w:ascii="Times New Roman" w:hAnsi="Times New Roman" w:cs="Times New Roman"/>
          <w:sz w:val="28"/>
          <w:szCs w:val="28"/>
        </w:rPr>
        <w:t xml:space="preserve">План по доходам бюджета АСП Выкатной </w:t>
      </w:r>
      <w:r w:rsidR="00EA460D">
        <w:rPr>
          <w:rFonts w:ascii="Times New Roman" w:hAnsi="Times New Roman" w:cs="Times New Roman"/>
          <w:sz w:val="28"/>
          <w:szCs w:val="28"/>
        </w:rPr>
        <w:t>201</w:t>
      </w:r>
      <w:r w:rsidR="000B60F7">
        <w:rPr>
          <w:rFonts w:ascii="Times New Roman" w:hAnsi="Times New Roman" w:cs="Times New Roman"/>
          <w:sz w:val="28"/>
          <w:szCs w:val="28"/>
        </w:rPr>
        <w:t>9</w:t>
      </w:r>
      <w:r w:rsidRPr="00BB4289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9E5B9D">
        <w:rPr>
          <w:rFonts w:ascii="Times New Roman" w:hAnsi="Times New Roman" w:cs="Times New Roman"/>
          <w:sz w:val="28"/>
          <w:szCs w:val="28"/>
        </w:rPr>
        <w:t>77,24</w:t>
      </w:r>
      <w:r w:rsidRPr="00BB4289">
        <w:rPr>
          <w:rFonts w:ascii="Times New Roman" w:hAnsi="Times New Roman" w:cs="Times New Roman"/>
          <w:sz w:val="28"/>
          <w:szCs w:val="28"/>
        </w:rPr>
        <w:t>%.</w:t>
      </w:r>
    </w:p>
    <w:p w14:paraId="7B465452" w14:textId="77777777" w:rsidR="00E0004F" w:rsidRPr="00BB4289" w:rsidRDefault="00E0004F" w:rsidP="00BB4289">
      <w:pPr>
        <w:pStyle w:val="ConsNonformat"/>
        <w:widowControl/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6D96E8" w14:textId="77777777" w:rsidR="00E0004F" w:rsidRDefault="0002171F" w:rsidP="003F1423">
      <w:pPr>
        <w:shd w:val="clear" w:color="auto" w:fill="FFFFFF"/>
        <w:spacing w:line="276" w:lineRule="auto"/>
        <w:ind w:right="36"/>
        <w:contextualSpacing/>
        <w:jc w:val="both"/>
        <w:rPr>
          <w:rStyle w:val="fontstyle01"/>
        </w:rPr>
      </w:pPr>
      <w:r>
        <w:rPr>
          <w:rStyle w:val="fontstyle01"/>
        </w:rPr>
        <w:t xml:space="preserve">      </w:t>
      </w:r>
    </w:p>
    <w:p w14:paraId="6342EBF1" w14:textId="605B3FF9" w:rsidR="003F1423" w:rsidRDefault="00E0004F" w:rsidP="00E0004F">
      <w:pPr>
        <w:shd w:val="clear" w:color="auto" w:fill="FFFFFF"/>
        <w:spacing w:line="276" w:lineRule="auto"/>
        <w:ind w:right="36"/>
        <w:contextualSpacing/>
        <w:rPr>
          <w:rStyle w:val="fontstyle01"/>
        </w:rPr>
      </w:pPr>
      <w:r>
        <w:rPr>
          <w:rStyle w:val="fontstyle01"/>
        </w:rPr>
        <w:t xml:space="preserve">   </w:t>
      </w:r>
      <w:r w:rsidR="0002171F">
        <w:rPr>
          <w:rStyle w:val="fontstyle01"/>
        </w:rPr>
        <w:t xml:space="preserve"> Бюджет поселения по доходам</w:t>
      </w:r>
      <w:r>
        <w:rPr>
          <w:rStyle w:val="fontstyle01"/>
        </w:rPr>
        <w:t xml:space="preserve"> </w:t>
      </w:r>
      <w:r w:rsidR="0002171F">
        <w:rPr>
          <w:rStyle w:val="fontstyle01"/>
        </w:rPr>
        <w:t>исполнен за 201</w:t>
      </w:r>
      <w:r w:rsidR="00B23B18">
        <w:rPr>
          <w:rStyle w:val="fontstyle01"/>
        </w:rPr>
        <w:t>9</w:t>
      </w:r>
      <w:r w:rsidR="0002171F">
        <w:rPr>
          <w:rStyle w:val="fontstyle01"/>
        </w:rPr>
        <w:t xml:space="preserve"> год в сумме </w:t>
      </w:r>
      <w:r w:rsidR="00B23B18">
        <w:rPr>
          <w:rStyle w:val="fontstyle01"/>
        </w:rPr>
        <w:t>25 728,70</w:t>
      </w:r>
      <w:r w:rsidR="0002171F">
        <w:rPr>
          <w:rStyle w:val="fontstyle01"/>
        </w:rPr>
        <w:t xml:space="preserve"> тыс. рублей, в том числе:</w:t>
      </w:r>
      <w:r>
        <w:rPr>
          <w:rStyle w:val="fontstyle01"/>
        </w:rPr>
        <w:t xml:space="preserve"> </w:t>
      </w:r>
      <w:r w:rsidR="0002171F">
        <w:rPr>
          <w:rStyle w:val="fontstyle01"/>
        </w:rPr>
        <w:t xml:space="preserve">налоговые и неналоговые доходы в сумме </w:t>
      </w:r>
      <w:r w:rsidR="00F5138C">
        <w:rPr>
          <w:rStyle w:val="fontstyle01"/>
        </w:rPr>
        <w:t>391,00</w:t>
      </w:r>
      <w:r w:rsidR="0002171F">
        <w:rPr>
          <w:rStyle w:val="fontstyle01"/>
        </w:rPr>
        <w:t xml:space="preserve"> тыс. рублей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и безвозмездные поступления в сумме </w:t>
      </w:r>
      <w:r w:rsidR="00F5138C">
        <w:rPr>
          <w:rStyle w:val="fontstyle01"/>
        </w:rPr>
        <w:t>25337,70</w:t>
      </w:r>
      <w:r w:rsidR="0002171F">
        <w:rPr>
          <w:rStyle w:val="fontstyle01"/>
        </w:rPr>
        <w:t xml:space="preserve"> тыс. рублей. Доходы</w:t>
      </w:r>
      <w:r w:rsidR="0002171F">
        <w:rPr>
          <w:rFonts w:ascii="TimesNewRomanPSMT" w:hAnsi="TimesNewRomanPSMT"/>
          <w:color w:val="000000"/>
          <w:sz w:val="28"/>
          <w:szCs w:val="28"/>
        </w:rPr>
        <w:br/>
      </w:r>
      <w:r w:rsidR="0002171F">
        <w:rPr>
          <w:rStyle w:val="fontstyle01"/>
        </w:rPr>
        <w:t xml:space="preserve">бюджета поселения исполнены на </w:t>
      </w:r>
      <w:r w:rsidR="007A3856">
        <w:rPr>
          <w:rStyle w:val="fontstyle01"/>
        </w:rPr>
        <w:t>77,24</w:t>
      </w:r>
      <w:r w:rsidR="0002171F">
        <w:rPr>
          <w:rStyle w:val="fontstyle01"/>
        </w:rPr>
        <w:t xml:space="preserve"> % от уточненного плана, в том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числе: налоговые и неналоговые доходы на </w:t>
      </w:r>
      <w:r w:rsidR="007A3856">
        <w:rPr>
          <w:rStyle w:val="fontstyle01"/>
        </w:rPr>
        <w:t>7,71</w:t>
      </w:r>
      <w:r w:rsidR="0002171F">
        <w:rPr>
          <w:rStyle w:val="fontstyle01"/>
        </w:rPr>
        <w:t xml:space="preserve"> %, безвозмездные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поступления на </w:t>
      </w:r>
      <w:r w:rsidR="007A3856">
        <w:rPr>
          <w:rStyle w:val="fontstyle01"/>
        </w:rPr>
        <w:t>89,73</w:t>
      </w:r>
      <w:r w:rsidR="0002171F">
        <w:rPr>
          <w:rStyle w:val="fontstyle01"/>
        </w:rPr>
        <w:t xml:space="preserve"> %.</w:t>
      </w:r>
      <w:r w:rsidR="000217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>По сравнению с 201</w:t>
      </w:r>
      <w:r w:rsidR="007A3856">
        <w:rPr>
          <w:rStyle w:val="fontstyle01"/>
        </w:rPr>
        <w:t>8</w:t>
      </w:r>
      <w:r w:rsidR="0002171F">
        <w:rPr>
          <w:rStyle w:val="fontstyle01"/>
        </w:rPr>
        <w:t xml:space="preserve"> годом исполнение бюджета по доходам</w:t>
      </w:r>
      <w:r w:rsidR="000217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снизились на </w:t>
      </w:r>
      <w:r w:rsidR="007A3856">
        <w:rPr>
          <w:rStyle w:val="fontstyle01"/>
        </w:rPr>
        <w:t>22888,63</w:t>
      </w:r>
      <w:r w:rsidR="0002171F">
        <w:rPr>
          <w:rStyle w:val="fontstyle01"/>
        </w:rPr>
        <w:t xml:space="preserve"> тыс. рублей или на </w:t>
      </w:r>
      <w:r w:rsidR="007A3856">
        <w:rPr>
          <w:rStyle w:val="fontstyle01"/>
        </w:rPr>
        <w:t>52,92</w:t>
      </w:r>
      <w:r w:rsidR="0002171F">
        <w:rPr>
          <w:rStyle w:val="fontstyle01"/>
        </w:rPr>
        <w:t>%, при этом налоговые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и неналоговые доходы </w:t>
      </w:r>
      <w:r w:rsidR="007A3856">
        <w:rPr>
          <w:rStyle w:val="fontstyle01"/>
        </w:rPr>
        <w:t>снизились</w:t>
      </w:r>
      <w:r w:rsidR="0002171F">
        <w:rPr>
          <w:rStyle w:val="fontstyle01"/>
        </w:rPr>
        <w:t xml:space="preserve"> на </w:t>
      </w:r>
      <w:r w:rsidR="007A3856">
        <w:rPr>
          <w:rStyle w:val="fontstyle01"/>
        </w:rPr>
        <w:t>20764,76</w:t>
      </w:r>
      <w:r w:rsidR="0002171F">
        <w:rPr>
          <w:rStyle w:val="fontstyle01"/>
        </w:rPr>
        <w:t xml:space="preserve"> тыс. рублей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на </w:t>
      </w:r>
      <w:r w:rsidR="007A3856">
        <w:rPr>
          <w:rStyle w:val="fontstyle01"/>
        </w:rPr>
        <w:t>98,15</w:t>
      </w:r>
      <w:r w:rsidR="0002171F">
        <w:rPr>
          <w:rStyle w:val="fontstyle01"/>
        </w:rPr>
        <w:t>%, в части безвозмездных поступлений отмечается снижение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на </w:t>
      </w:r>
      <w:r w:rsidR="007A3856">
        <w:rPr>
          <w:rStyle w:val="fontstyle01"/>
        </w:rPr>
        <w:t>2123,87</w:t>
      </w:r>
      <w:r w:rsidR="0002171F">
        <w:rPr>
          <w:rStyle w:val="fontstyle01"/>
        </w:rPr>
        <w:t xml:space="preserve"> тыс. рублей или на </w:t>
      </w:r>
      <w:r w:rsidR="00196914">
        <w:rPr>
          <w:rStyle w:val="fontstyle01"/>
        </w:rPr>
        <w:t>7,73</w:t>
      </w:r>
      <w:r w:rsidR="0002171F">
        <w:rPr>
          <w:rStyle w:val="fontstyle01"/>
        </w:rPr>
        <w:t xml:space="preserve"> %, в основном за счет </w:t>
      </w:r>
      <w:r w:rsidR="00196914">
        <w:rPr>
          <w:rStyle w:val="fontstyle01"/>
        </w:rPr>
        <w:t>дотации на выравнивание бюджетной обеспеченности</w:t>
      </w:r>
      <w:r w:rsidR="0002171F">
        <w:rPr>
          <w:rStyle w:val="fontstyle01"/>
        </w:rPr>
        <w:t xml:space="preserve"> на </w:t>
      </w:r>
      <w:r w:rsidR="00196914">
        <w:rPr>
          <w:rStyle w:val="fontstyle01"/>
        </w:rPr>
        <w:lastRenderedPageBreak/>
        <w:t>13808,5</w:t>
      </w:r>
      <w:r w:rsidR="0002171F">
        <w:rPr>
          <w:rStyle w:val="fontstyle01"/>
        </w:rPr>
        <w:t xml:space="preserve"> тыс. рублей.</w:t>
      </w:r>
      <w:r w:rsidR="0002171F">
        <w:rPr>
          <w:rFonts w:ascii="TimesNewRomanPSMT" w:hAnsi="TimesNewRomanPSMT"/>
          <w:color w:val="000000"/>
          <w:sz w:val="28"/>
          <w:szCs w:val="28"/>
        </w:rPr>
        <w:br/>
      </w:r>
      <w:r w:rsidR="008E5DCA">
        <w:rPr>
          <w:rStyle w:val="fontstyle01"/>
        </w:rPr>
        <w:t xml:space="preserve">          </w:t>
      </w:r>
      <w:r w:rsidR="0002171F">
        <w:rPr>
          <w:rStyle w:val="fontstyle01"/>
        </w:rPr>
        <w:t xml:space="preserve">В структуре доходных источников </w:t>
      </w:r>
      <w:r w:rsidR="00196914">
        <w:rPr>
          <w:rStyle w:val="fontstyle01"/>
        </w:rPr>
        <w:t>снизилась</w:t>
      </w:r>
      <w:r w:rsidR="0002171F">
        <w:rPr>
          <w:rStyle w:val="fontstyle01"/>
        </w:rPr>
        <w:t xml:space="preserve"> </w:t>
      </w:r>
      <w:r w:rsidR="003F1423">
        <w:rPr>
          <w:rStyle w:val="fontstyle01"/>
        </w:rPr>
        <w:t>по сравнению с 201</w:t>
      </w:r>
      <w:r w:rsidR="00196914">
        <w:rPr>
          <w:rStyle w:val="fontstyle01"/>
        </w:rPr>
        <w:t>8</w:t>
      </w:r>
      <w:r w:rsidR="003F1423">
        <w:rPr>
          <w:rStyle w:val="fontstyle01"/>
        </w:rPr>
        <w:t xml:space="preserve">годом </w:t>
      </w:r>
      <w:r w:rsidR="0002171F">
        <w:rPr>
          <w:rStyle w:val="fontstyle01"/>
        </w:rPr>
        <w:t>доля собственных</w:t>
      </w:r>
      <w:r w:rsidR="003F1423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02171F">
        <w:rPr>
          <w:rStyle w:val="fontstyle01"/>
        </w:rPr>
        <w:t xml:space="preserve">доходов (с </w:t>
      </w:r>
      <w:r w:rsidR="00196914">
        <w:rPr>
          <w:rStyle w:val="fontstyle01"/>
        </w:rPr>
        <w:t>43,51</w:t>
      </w:r>
      <w:r w:rsidR="0002171F">
        <w:rPr>
          <w:rStyle w:val="fontstyle01"/>
        </w:rPr>
        <w:t xml:space="preserve"> % до </w:t>
      </w:r>
      <w:r w:rsidR="00196914">
        <w:rPr>
          <w:rStyle w:val="fontstyle01"/>
        </w:rPr>
        <w:t>1,52</w:t>
      </w:r>
      <w:r w:rsidR="0002171F">
        <w:rPr>
          <w:rStyle w:val="fontstyle01"/>
        </w:rPr>
        <w:t xml:space="preserve"> %), </w:t>
      </w:r>
      <w:r w:rsidR="00196914">
        <w:rPr>
          <w:rStyle w:val="fontstyle01"/>
        </w:rPr>
        <w:t>возр</w:t>
      </w:r>
      <w:r w:rsidR="000F6EE2">
        <w:rPr>
          <w:rStyle w:val="fontstyle01"/>
        </w:rPr>
        <w:t>о</w:t>
      </w:r>
      <w:r w:rsidR="00196914">
        <w:rPr>
          <w:rStyle w:val="fontstyle01"/>
        </w:rPr>
        <w:t>сла</w:t>
      </w:r>
      <w:r w:rsidR="0002171F">
        <w:rPr>
          <w:rStyle w:val="fontstyle01"/>
        </w:rPr>
        <w:t xml:space="preserve"> доля безвозмездных</w:t>
      </w:r>
      <w:r w:rsidR="001969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поступлений (с </w:t>
      </w:r>
      <w:r w:rsidR="00196914">
        <w:rPr>
          <w:rStyle w:val="fontstyle01"/>
        </w:rPr>
        <w:t>56,49</w:t>
      </w:r>
      <w:r w:rsidR="0002171F">
        <w:rPr>
          <w:rStyle w:val="fontstyle01"/>
        </w:rPr>
        <w:t xml:space="preserve"> % до </w:t>
      </w:r>
      <w:r w:rsidR="00196914">
        <w:rPr>
          <w:rStyle w:val="fontstyle01"/>
        </w:rPr>
        <w:t>98,48</w:t>
      </w:r>
      <w:r w:rsidR="0002171F">
        <w:rPr>
          <w:rStyle w:val="fontstyle01"/>
        </w:rPr>
        <w:t xml:space="preserve"> %).</w:t>
      </w:r>
      <w:r w:rsidR="0002171F">
        <w:rPr>
          <w:rFonts w:ascii="TimesNewRomanPSMT" w:hAnsi="TimesNewRomanPSMT"/>
          <w:color w:val="000000"/>
          <w:sz w:val="28"/>
          <w:szCs w:val="28"/>
        </w:rPr>
        <w:br/>
      </w:r>
      <w:r w:rsidR="006B4F30">
        <w:rPr>
          <w:rStyle w:val="fontstyle01"/>
        </w:rPr>
        <w:t xml:space="preserve">     </w:t>
      </w:r>
      <w:r w:rsidR="0002171F">
        <w:rPr>
          <w:rStyle w:val="fontstyle01"/>
        </w:rPr>
        <w:t>В структуре доходов бюджета поселения в 201</w:t>
      </w:r>
      <w:r w:rsidR="00196914">
        <w:rPr>
          <w:rStyle w:val="fontstyle01"/>
        </w:rPr>
        <w:t>9</w:t>
      </w:r>
      <w:r w:rsidR="0002171F">
        <w:rPr>
          <w:rStyle w:val="fontstyle01"/>
        </w:rPr>
        <w:t xml:space="preserve"> году доля налоговых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>и неналоговых доходов в общем объеме доходов поселения составила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96914">
        <w:rPr>
          <w:rStyle w:val="fontstyle01"/>
        </w:rPr>
        <w:t>1,52</w:t>
      </w:r>
      <w:r w:rsidR="0002171F">
        <w:rPr>
          <w:rStyle w:val="fontstyle01"/>
        </w:rPr>
        <w:t xml:space="preserve"> % или </w:t>
      </w:r>
      <w:r w:rsidR="00196914">
        <w:rPr>
          <w:rStyle w:val="fontstyle01"/>
        </w:rPr>
        <w:t>391,00</w:t>
      </w:r>
      <w:r w:rsidR="0002171F">
        <w:rPr>
          <w:rStyle w:val="fontstyle01"/>
        </w:rPr>
        <w:t xml:space="preserve"> тыс. рублей (в том числе доля налоговых доходов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в общем объеме собственных доходов составила </w:t>
      </w:r>
      <w:r w:rsidR="00196914">
        <w:rPr>
          <w:rStyle w:val="fontstyle01"/>
        </w:rPr>
        <w:t>-849,57</w:t>
      </w:r>
      <w:r w:rsidR="0002171F">
        <w:rPr>
          <w:rStyle w:val="fontstyle01"/>
        </w:rPr>
        <w:t xml:space="preserve"> тыс. рублей, доля неналоговых доходов составила </w:t>
      </w:r>
      <w:r w:rsidR="00196914">
        <w:rPr>
          <w:rStyle w:val="fontstyle01"/>
        </w:rPr>
        <w:t>4,82</w:t>
      </w:r>
      <w:r w:rsidR="0002171F">
        <w:rPr>
          <w:rStyle w:val="fontstyle01"/>
        </w:rPr>
        <w:t xml:space="preserve"> %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96914">
        <w:rPr>
          <w:rStyle w:val="fontstyle01"/>
        </w:rPr>
        <w:t>1240,57</w:t>
      </w:r>
      <w:r w:rsidR="0002171F">
        <w:rPr>
          <w:rStyle w:val="fontstyle01"/>
        </w:rPr>
        <w:t xml:space="preserve"> тыс. рублей).</w:t>
      </w:r>
      <w:r w:rsidR="0002171F">
        <w:rPr>
          <w:rFonts w:ascii="TimesNewRomanPSMT" w:hAnsi="TimesNewRomanPSMT"/>
          <w:color w:val="000000"/>
          <w:sz w:val="28"/>
          <w:szCs w:val="28"/>
        </w:rPr>
        <w:br/>
      </w:r>
      <w:r w:rsidR="0002171F">
        <w:rPr>
          <w:rStyle w:val="fontstyle01"/>
        </w:rPr>
        <w:t xml:space="preserve">Наибольший удельный вес </w:t>
      </w:r>
      <w:r w:rsidR="003F1423">
        <w:rPr>
          <w:rStyle w:val="fontstyle01"/>
        </w:rPr>
        <w:t>77,92</w:t>
      </w:r>
      <w:r w:rsidR="0002171F">
        <w:rPr>
          <w:rStyle w:val="fontstyle01"/>
        </w:rPr>
        <w:t xml:space="preserve"> % в общем объеме исполненных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 xml:space="preserve">налоговых доходов составляют налоги на </w:t>
      </w:r>
      <w:r w:rsidR="00196914">
        <w:rPr>
          <w:rStyle w:val="fontstyle01"/>
        </w:rPr>
        <w:t>доходы физических лиц</w:t>
      </w:r>
      <w:r w:rsidR="003F1423">
        <w:rPr>
          <w:rStyle w:val="fontstyle01"/>
        </w:rPr>
        <w:t>:</w:t>
      </w:r>
    </w:p>
    <w:p w14:paraId="19625618" w14:textId="7ED32317" w:rsidR="003F1423" w:rsidRPr="00BB4289" w:rsidRDefault="003F1423" w:rsidP="00E0004F">
      <w:pPr>
        <w:shd w:val="clear" w:color="auto" w:fill="FFFFFF"/>
        <w:spacing w:line="276" w:lineRule="auto"/>
        <w:ind w:right="36"/>
        <w:contextualSpacing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- налог</w:t>
      </w:r>
      <w:r w:rsidRPr="00BB4289">
        <w:rPr>
          <w:b/>
          <w:sz w:val="28"/>
          <w:szCs w:val="28"/>
        </w:rPr>
        <w:t xml:space="preserve"> на имущество физических лиц</w:t>
      </w:r>
      <w:r w:rsidRPr="00BB4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B4289">
        <w:rPr>
          <w:sz w:val="28"/>
          <w:szCs w:val="28"/>
        </w:rPr>
        <w:t xml:space="preserve">годовой план выполнен на </w:t>
      </w:r>
      <w:r>
        <w:rPr>
          <w:sz w:val="28"/>
          <w:szCs w:val="28"/>
        </w:rPr>
        <w:t>100,</w:t>
      </w:r>
      <w:r w:rsidR="00196914">
        <w:rPr>
          <w:sz w:val="28"/>
          <w:szCs w:val="28"/>
        </w:rPr>
        <w:t>97</w:t>
      </w:r>
      <w:r w:rsidRPr="00BB4289">
        <w:rPr>
          <w:sz w:val="28"/>
          <w:szCs w:val="28"/>
        </w:rPr>
        <w:t xml:space="preserve">% и в общем объеме </w:t>
      </w:r>
      <w:r w:rsidRPr="00BB4289">
        <w:rPr>
          <w:spacing w:val="-4"/>
          <w:sz w:val="28"/>
          <w:szCs w:val="28"/>
        </w:rPr>
        <w:t xml:space="preserve">собственных доходов составляет </w:t>
      </w:r>
      <w:r w:rsidR="00196914">
        <w:rPr>
          <w:spacing w:val="-4"/>
          <w:sz w:val="28"/>
          <w:szCs w:val="28"/>
        </w:rPr>
        <w:t>0,09</w:t>
      </w:r>
      <w:r w:rsidRPr="00BB4289">
        <w:rPr>
          <w:spacing w:val="-4"/>
          <w:sz w:val="28"/>
          <w:szCs w:val="28"/>
        </w:rPr>
        <w:t>% (</w:t>
      </w:r>
      <w:r w:rsidR="00196914">
        <w:rPr>
          <w:spacing w:val="-4"/>
          <w:sz w:val="28"/>
          <w:szCs w:val="28"/>
        </w:rPr>
        <w:t>22,31</w:t>
      </w:r>
      <w:r w:rsidRPr="00BB4289">
        <w:rPr>
          <w:spacing w:val="-4"/>
          <w:sz w:val="28"/>
          <w:szCs w:val="28"/>
        </w:rPr>
        <w:t xml:space="preserve"> тыс. рублей). </w:t>
      </w:r>
    </w:p>
    <w:p w14:paraId="6C8D8C84" w14:textId="6E5AB77E" w:rsidR="003F1423" w:rsidRPr="00BB4289" w:rsidRDefault="003F1423" w:rsidP="00E0004F">
      <w:pPr>
        <w:shd w:val="clear" w:color="auto" w:fill="FFFFFF"/>
        <w:spacing w:line="276" w:lineRule="auto"/>
        <w:ind w:right="36"/>
        <w:contextualSpacing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-</w:t>
      </w:r>
      <w:r w:rsidRPr="00BB4289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ый </w:t>
      </w:r>
      <w:proofErr w:type="gramStart"/>
      <w:r>
        <w:rPr>
          <w:b/>
          <w:sz w:val="28"/>
          <w:szCs w:val="28"/>
        </w:rPr>
        <w:t>налог</w:t>
      </w:r>
      <w:r w:rsidRPr="00BB4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</w:p>
    <w:p w14:paraId="4BED0548" w14:textId="04BD745D" w:rsidR="000F6EE2" w:rsidRPr="00983D5F" w:rsidRDefault="00C312D5" w:rsidP="000F6EE2">
      <w:pPr>
        <w:shd w:val="clear" w:color="auto" w:fill="FFFFFF"/>
        <w:spacing w:line="276" w:lineRule="auto"/>
        <w:ind w:right="36"/>
        <w:contextualSpacing/>
        <w:rPr>
          <w:rStyle w:val="fontstyle01"/>
          <w:sz w:val="16"/>
          <w:szCs w:val="16"/>
        </w:rPr>
      </w:pPr>
      <w:r>
        <w:rPr>
          <w:rStyle w:val="fontstyle01"/>
        </w:rPr>
        <w:t xml:space="preserve"> </w:t>
      </w:r>
      <w:r w:rsidR="000F6EE2" w:rsidRPr="000F6EE2">
        <w:rPr>
          <w:rStyle w:val="fontstyle01"/>
        </w:rPr>
        <w:t xml:space="preserve">Резкое </w:t>
      </w:r>
      <w:r w:rsidR="000F6EE2" w:rsidRPr="00983D5F">
        <w:rPr>
          <w:rStyle w:val="fontstyle01"/>
          <w:sz w:val="16"/>
          <w:szCs w:val="16"/>
        </w:rPr>
        <w:t xml:space="preserve">снижение доходов в 2019 году по сравнению  с    первоначально утвержденным планом 2019 года, в части земельного налога с организаций, обладающих земельным участком, расположенных  в границах сельских поселений, обусловлено изменением кадастровой стоимости земельных участков в сторону уменьшения и перерасчетом уплаченного земельного налога за 2018 год. </w:t>
      </w:r>
    </w:p>
    <w:p w14:paraId="0B95F99A" w14:textId="438FA6CD" w:rsidR="000F6EE2" w:rsidRDefault="000F6EE2" w:rsidP="000F6EE2">
      <w:pPr>
        <w:shd w:val="clear" w:color="auto" w:fill="FFFFFF"/>
        <w:spacing w:line="276" w:lineRule="auto"/>
        <w:ind w:right="36"/>
        <w:contextualSpacing/>
        <w:rPr>
          <w:rStyle w:val="fontstyle01"/>
        </w:rPr>
      </w:pPr>
      <w:r w:rsidRPr="00983D5F">
        <w:rPr>
          <w:rStyle w:val="fontstyle01"/>
          <w:sz w:val="16"/>
          <w:szCs w:val="16"/>
        </w:rPr>
        <w:t>В связи с чем, по запросу МРИ ФНС России по ХМАО – Югре, с лицевого счета администрации сельского поселения Выкатной, сторнирована излишне уплаченная в 2018 году сумма земельного налога</w:t>
      </w:r>
      <w:r w:rsidR="00DC2B8B" w:rsidRPr="00983D5F">
        <w:rPr>
          <w:rStyle w:val="fontstyle01"/>
          <w:sz w:val="16"/>
          <w:szCs w:val="16"/>
        </w:rPr>
        <w:t xml:space="preserve"> в сумме 19 251, </w:t>
      </w:r>
      <w:proofErr w:type="spellStart"/>
      <w:r w:rsidR="00DC2B8B" w:rsidRPr="00983D5F">
        <w:rPr>
          <w:rStyle w:val="fontstyle01"/>
          <w:sz w:val="16"/>
          <w:szCs w:val="16"/>
        </w:rPr>
        <w:t>тыс</w:t>
      </w:r>
      <w:proofErr w:type="spellEnd"/>
      <w:r w:rsidR="00DC2B8B" w:rsidRPr="00983D5F">
        <w:rPr>
          <w:rStyle w:val="fontstyle01"/>
          <w:sz w:val="16"/>
          <w:szCs w:val="16"/>
        </w:rPr>
        <w:t xml:space="preserve"> рублей</w:t>
      </w:r>
      <w:r w:rsidRPr="00983D5F">
        <w:rPr>
          <w:rStyle w:val="fontstyle01"/>
          <w:sz w:val="16"/>
          <w:szCs w:val="16"/>
        </w:rPr>
        <w:t>.</w:t>
      </w:r>
      <w:r w:rsidR="003D5EB6">
        <w:rPr>
          <w:rStyle w:val="fontstyle01"/>
        </w:rPr>
        <w:t xml:space="preserve"> </w:t>
      </w:r>
      <w:r w:rsidRPr="000F6EE2">
        <w:rPr>
          <w:rStyle w:val="fontstyle01"/>
        </w:rPr>
        <w:t xml:space="preserve"> </w:t>
      </w:r>
      <w:r w:rsidR="00C312D5">
        <w:rPr>
          <w:rStyle w:val="fontstyle01"/>
        </w:rPr>
        <w:t xml:space="preserve">       </w:t>
      </w:r>
    </w:p>
    <w:p w14:paraId="0D548DD5" w14:textId="753BA0D5" w:rsidR="00C312D5" w:rsidRDefault="0002171F" w:rsidP="000F6EE2">
      <w:pPr>
        <w:shd w:val="clear" w:color="auto" w:fill="FFFFFF"/>
        <w:spacing w:line="276" w:lineRule="auto"/>
        <w:ind w:right="36"/>
        <w:contextualSpacing/>
        <w:rPr>
          <w:rStyle w:val="fontstyle01"/>
        </w:rPr>
      </w:pPr>
      <w:r>
        <w:rPr>
          <w:rStyle w:val="fontstyle01"/>
        </w:rPr>
        <w:t>Налоги на прибыль</w:t>
      </w:r>
      <w:r w:rsidR="00C312D5">
        <w:rPr>
          <w:rStyle w:val="fontstyle01"/>
        </w:rPr>
        <w:t>:</w:t>
      </w:r>
    </w:p>
    <w:p w14:paraId="7FD1CAD0" w14:textId="678FBD1A" w:rsidR="00C312D5" w:rsidRPr="00BB4289" w:rsidRDefault="00C312D5" w:rsidP="00E0004F">
      <w:pPr>
        <w:shd w:val="clear" w:color="auto" w:fill="FFFFFF"/>
        <w:spacing w:line="276" w:lineRule="auto"/>
        <w:ind w:right="36"/>
        <w:contextualSpacing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- налог на доходы физических лиц -</w:t>
      </w:r>
      <w:r w:rsidRPr="00BB4289">
        <w:rPr>
          <w:b/>
          <w:sz w:val="28"/>
          <w:szCs w:val="28"/>
        </w:rPr>
        <w:t xml:space="preserve"> </w:t>
      </w:r>
      <w:r w:rsidRPr="00BB4289">
        <w:rPr>
          <w:sz w:val="28"/>
          <w:szCs w:val="28"/>
        </w:rPr>
        <w:t xml:space="preserve">годовой план выполнен на </w:t>
      </w:r>
      <w:r>
        <w:rPr>
          <w:sz w:val="28"/>
          <w:szCs w:val="28"/>
        </w:rPr>
        <w:t>100,</w:t>
      </w:r>
      <w:r w:rsidR="003D5EB6">
        <w:rPr>
          <w:sz w:val="28"/>
          <w:szCs w:val="28"/>
        </w:rPr>
        <w:t>65</w:t>
      </w:r>
      <w:r w:rsidRPr="00BB4289">
        <w:rPr>
          <w:sz w:val="28"/>
          <w:szCs w:val="28"/>
        </w:rPr>
        <w:t xml:space="preserve">%, и в общем объеме </w:t>
      </w:r>
      <w:r w:rsidRPr="00BB4289">
        <w:rPr>
          <w:spacing w:val="-4"/>
          <w:sz w:val="28"/>
          <w:szCs w:val="28"/>
        </w:rPr>
        <w:t xml:space="preserve">собственных доходов составляет </w:t>
      </w:r>
      <w:r w:rsidR="003D5EB6">
        <w:rPr>
          <w:spacing w:val="-4"/>
          <w:sz w:val="28"/>
          <w:szCs w:val="28"/>
        </w:rPr>
        <w:t>9,16</w:t>
      </w:r>
      <w:r w:rsidRPr="00BB4289">
        <w:rPr>
          <w:spacing w:val="-4"/>
          <w:sz w:val="28"/>
          <w:szCs w:val="28"/>
        </w:rPr>
        <w:t xml:space="preserve"> % (</w:t>
      </w:r>
      <w:r w:rsidR="003D5EB6">
        <w:rPr>
          <w:spacing w:val="-4"/>
          <w:sz w:val="28"/>
          <w:szCs w:val="28"/>
        </w:rPr>
        <w:t>2357,44</w:t>
      </w:r>
      <w:r w:rsidRPr="00BB4289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BB4289">
        <w:rPr>
          <w:spacing w:val="-4"/>
          <w:sz w:val="28"/>
          <w:szCs w:val="28"/>
        </w:rPr>
        <w:t>тыс.рублей</w:t>
      </w:r>
      <w:proofErr w:type="spellEnd"/>
      <w:proofErr w:type="gramEnd"/>
      <w:r w:rsidRPr="00BB4289">
        <w:rPr>
          <w:spacing w:val="-4"/>
          <w:sz w:val="28"/>
          <w:szCs w:val="28"/>
        </w:rPr>
        <w:t>).</w:t>
      </w:r>
    </w:p>
    <w:p w14:paraId="65210C89" w14:textId="22F59497" w:rsidR="00DC2B8B" w:rsidRDefault="00C312D5" w:rsidP="00E0004F">
      <w:pPr>
        <w:shd w:val="clear" w:color="auto" w:fill="FFFFFF"/>
        <w:spacing w:line="276" w:lineRule="auto"/>
        <w:ind w:right="36"/>
        <w:contextualSpacing/>
        <w:rPr>
          <w:rStyle w:val="fontstyle01"/>
        </w:rPr>
      </w:pPr>
      <w:r>
        <w:rPr>
          <w:rStyle w:val="fontstyle01"/>
        </w:rPr>
        <w:t>К</w:t>
      </w:r>
      <w:r w:rsidR="0002171F">
        <w:rPr>
          <w:rStyle w:val="fontstyle01"/>
        </w:rPr>
        <w:t xml:space="preserve"> аналогичному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2171F">
        <w:rPr>
          <w:rStyle w:val="fontstyle01"/>
        </w:rPr>
        <w:t>показателю 201</w:t>
      </w:r>
      <w:r w:rsidR="003D5EB6">
        <w:rPr>
          <w:rStyle w:val="fontstyle01"/>
        </w:rPr>
        <w:t>8</w:t>
      </w:r>
      <w:r w:rsidR="0002171F">
        <w:rPr>
          <w:rStyle w:val="fontstyle01"/>
        </w:rPr>
        <w:t xml:space="preserve"> года отмечается </w:t>
      </w:r>
      <w:r w:rsidR="003D5EB6">
        <w:rPr>
          <w:rStyle w:val="fontstyle01"/>
        </w:rPr>
        <w:t>снижение</w:t>
      </w:r>
      <w:r w:rsidR="0002171F">
        <w:rPr>
          <w:rStyle w:val="fontstyle01"/>
        </w:rPr>
        <w:t xml:space="preserve"> на </w:t>
      </w:r>
      <w:r w:rsidR="003D5EB6">
        <w:rPr>
          <w:rStyle w:val="fontstyle01"/>
        </w:rPr>
        <w:t>86,33</w:t>
      </w:r>
      <w:r w:rsidR="0002171F">
        <w:rPr>
          <w:rStyle w:val="fontstyle01"/>
        </w:rPr>
        <w:t xml:space="preserve"> тыс. рублей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D5EB6">
        <w:rPr>
          <w:rStyle w:val="fontstyle01"/>
        </w:rPr>
        <w:t>3,53</w:t>
      </w:r>
      <w:r w:rsidR="0002171F">
        <w:rPr>
          <w:rStyle w:val="fontstyle01"/>
        </w:rPr>
        <w:t>%.</w:t>
      </w:r>
      <w:r w:rsidRPr="00C312D5">
        <w:rPr>
          <w:rStyle w:val="fontstyle01"/>
        </w:rPr>
        <w:t xml:space="preserve"> </w:t>
      </w:r>
      <w:r>
        <w:rPr>
          <w:rStyle w:val="fontstyle01"/>
        </w:rPr>
        <w:t xml:space="preserve">Причиной </w:t>
      </w:r>
      <w:r w:rsidR="003D5EB6">
        <w:rPr>
          <w:rStyle w:val="fontstyle01"/>
        </w:rPr>
        <w:t>снижения</w:t>
      </w:r>
      <w:r>
        <w:rPr>
          <w:rStyle w:val="fontstyle01"/>
        </w:rPr>
        <w:t xml:space="preserve"> дохода по данному налогу является </w:t>
      </w:r>
      <w:r w:rsidR="003D5EB6">
        <w:rPr>
          <w:rStyle w:val="fontstyle01"/>
        </w:rPr>
        <w:t xml:space="preserve">сезонность выполнения </w:t>
      </w:r>
      <w:proofErr w:type="gramStart"/>
      <w:r w:rsidR="003D5EB6">
        <w:rPr>
          <w:rStyle w:val="fontstyle01"/>
        </w:rPr>
        <w:t xml:space="preserve">работ </w:t>
      </w:r>
      <w:r w:rsidR="00DC2B8B">
        <w:rPr>
          <w:rStyle w:val="fontstyle01"/>
        </w:rPr>
        <w:t xml:space="preserve"> в</w:t>
      </w:r>
      <w:proofErr w:type="gramEnd"/>
      <w:r w:rsidR="00DC2B8B">
        <w:rPr>
          <w:rStyle w:val="fontstyle01"/>
        </w:rPr>
        <w:t xml:space="preserve"> 2019году ПАО «ГЕОТЕК Сейсморазведка»</w:t>
      </w:r>
      <w:r w:rsidR="003D5EB6">
        <w:rPr>
          <w:rStyle w:val="fontstyle01"/>
        </w:rPr>
        <w:t xml:space="preserve"> </w:t>
      </w:r>
    </w:p>
    <w:p w14:paraId="2E5E94BC" w14:textId="1B8133E5" w:rsidR="00DF5DF1" w:rsidRDefault="0002171F" w:rsidP="00E0004F">
      <w:pPr>
        <w:shd w:val="clear" w:color="auto" w:fill="FFFFFF"/>
        <w:spacing w:line="276" w:lineRule="auto"/>
        <w:ind w:right="36"/>
        <w:contextualSpacing/>
        <w:rPr>
          <w:spacing w:val="-4"/>
          <w:sz w:val="28"/>
          <w:szCs w:val="28"/>
        </w:rPr>
      </w:pPr>
      <w:r w:rsidRPr="00DF5DF1">
        <w:rPr>
          <w:rStyle w:val="fontstyle01"/>
          <w:b/>
        </w:rPr>
        <w:t xml:space="preserve">Государственная </w:t>
      </w:r>
      <w:proofErr w:type="gramStart"/>
      <w:r w:rsidRPr="00DF5DF1">
        <w:rPr>
          <w:rStyle w:val="fontstyle01"/>
          <w:b/>
        </w:rPr>
        <w:t>пошлина</w:t>
      </w:r>
      <w:r>
        <w:rPr>
          <w:rStyle w:val="fontstyle01"/>
        </w:rPr>
        <w:t xml:space="preserve"> </w:t>
      </w:r>
      <w:r w:rsidR="00DF5DF1">
        <w:rPr>
          <w:rStyle w:val="fontstyle01"/>
        </w:rPr>
        <w:t xml:space="preserve"> -</w:t>
      </w:r>
      <w:proofErr w:type="gramEnd"/>
      <w:r w:rsidR="00DF5DF1">
        <w:rPr>
          <w:rStyle w:val="fontstyle01"/>
        </w:rPr>
        <w:t xml:space="preserve"> </w:t>
      </w:r>
      <w:r w:rsidR="00DF5DF1" w:rsidRPr="00BB4289">
        <w:rPr>
          <w:sz w:val="28"/>
          <w:szCs w:val="28"/>
        </w:rPr>
        <w:t xml:space="preserve">годовой план </w:t>
      </w:r>
      <w:r w:rsidR="00DF5DF1">
        <w:rPr>
          <w:sz w:val="28"/>
          <w:szCs w:val="28"/>
        </w:rPr>
        <w:t>201</w:t>
      </w:r>
      <w:r w:rsidR="00DC2B8B">
        <w:rPr>
          <w:sz w:val="28"/>
          <w:szCs w:val="28"/>
        </w:rPr>
        <w:t>9</w:t>
      </w:r>
      <w:r w:rsidR="00DF5DF1">
        <w:rPr>
          <w:sz w:val="28"/>
          <w:szCs w:val="28"/>
        </w:rPr>
        <w:t xml:space="preserve">года </w:t>
      </w:r>
      <w:r w:rsidR="00DF5DF1" w:rsidRPr="00BB4289">
        <w:rPr>
          <w:sz w:val="28"/>
          <w:szCs w:val="28"/>
        </w:rPr>
        <w:t xml:space="preserve">выполнен на </w:t>
      </w:r>
      <w:r w:rsidR="00DC2B8B">
        <w:rPr>
          <w:sz w:val="28"/>
          <w:szCs w:val="28"/>
        </w:rPr>
        <w:t>100,0</w:t>
      </w:r>
      <w:r w:rsidR="00DF5DF1" w:rsidRPr="00BB4289">
        <w:rPr>
          <w:sz w:val="28"/>
          <w:szCs w:val="28"/>
        </w:rPr>
        <w:t xml:space="preserve">% и в общем объеме </w:t>
      </w:r>
      <w:r w:rsidR="00DF5DF1" w:rsidRPr="00BB4289">
        <w:rPr>
          <w:spacing w:val="-4"/>
          <w:sz w:val="28"/>
          <w:szCs w:val="28"/>
        </w:rPr>
        <w:t xml:space="preserve">собственных доходов составляет </w:t>
      </w:r>
      <w:r w:rsidR="00DF5DF1">
        <w:rPr>
          <w:spacing w:val="-4"/>
          <w:sz w:val="28"/>
          <w:szCs w:val="28"/>
        </w:rPr>
        <w:t>0,0</w:t>
      </w:r>
      <w:r w:rsidR="00DC2B8B">
        <w:rPr>
          <w:spacing w:val="-4"/>
          <w:sz w:val="28"/>
          <w:szCs w:val="28"/>
        </w:rPr>
        <w:t>5</w:t>
      </w:r>
      <w:r w:rsidR="00DF5DF1" w:rsidRPr="00BB4289">
        <w:rPr>
          <w:spacing w:val="-4"/>
          <w:sz w:val="28"/>
          <w:szCs w:val="28"/>
        </w:rPr>
        <w:t>% (</w:t>
      </w:r>
      <w:r w:rsidR="00DC2B8B">
        <w:rPr>
          <w:spacing w:val="-4"/>
          <w:sz w:val="28"/>
          <w:szCs w:val="28"/>
        </w:rPr>
        <w:t>12,13</w:t>
      </w:r>
      <w:r w:rsidR="00DF5DF1" w:rsidRPr="00BB4289">
        <w:rPr>
          <w:spacing w:val="-4"/>
          <w:sz w:val="28"/>
          <w:szCs w:val="28"/>
        </w:rPr>
        <w:t xml:space="preserve"> </w:t>
      </w:r>
      <w:proofErr w:type="spellStart"/>
      <w:r w:rsidR="00DF5DF1" w:rsidRPr="00BB4289">
        <w:rPr>
          <w:spacing w:val="-4"/>
          <w:sz w:val="28"/>
          <w:szCs w:val="28"/>
        </w:rPr>
        <w:t>тыс.рублей</w:t>
      </w:r>
      <w:proofErr w:type="spellEnd"/>
      <w:r w:rsidR="00DF5DF1" w:rsidRPr="00BB4289">
        <w:rPr>
          <w:spacing w:val="-4"/>
          <w:sz w:val="28"/>
          <w:szCs w:val="28"/>
        </w:rPr>
        <w:t xml:space="preserve">). </w:t>
      </w:r>
      <w:r w:rsidR="00DF5DF1">
        <w:rPr>
          <w:spacing w:val="-4"/>
          <w:sz w:val="28"/>
          <w:szCs w:val="28"/>
        </w:rPr>
        <w:t xml:space="preserve"> </w:t>
      </w:r>
    </w:p>
    <w:p w14:paraId="7D7CBDD8" w14:textId="0012FF33" w:rsidR="00895A06" w:rsidRPr="00E0004F" w:rsidRDefault="0002171F" w:rsidP="00E0004F">
      <w:pPr>
        <w:shd w:val="clear" w:color="auto" w:fill="FFFFFF"/>
        <w:spacing w:line="276" w:lineRule="auto"/>
        <w:ind w:right="36"/>
        <w:contextualSpacing/>
        <w:rPr>
          <w:rStyle w:val="fontstyle01"/>
          <w:rFonts w:ascii="Times New Roman" w:hAnsi="Times New Roman"/>
          <w:color w:val="auto"/>
          <w:spacing w:val="-4"/>
        </w:rPr>
      </w:pPr>
      <w:r>
        <w:rPr>
          <w:rStyle w:val="fontstyle01"/>
        </w:rPr>
        <w:t>К аналогичному</w:t>
      </w:r>
      <w:r w:rsidR="00DF5DF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показателю 201</w:t>
      </w:r>
      <w:r w:rsidR="00DC2B8B">
        <w:rPr>
          <w:rStyle w:val="fontstyle01"/>
        </w:rPr>
        <w:t>8</w:t>
      </w:r>
      <w:r>
        <w:rPr>
          <w:rStyle w:val="fontstyle01"/>
        </w:rPr>
        <w:t xml:space="preserve">года отмечается </w:t>
      </w:r>
      <w:r w:rsidR="00DC2B8B">
        <w:rPr>
          <w:rStyle w:val="fontstyle01"/>
        </w:rPr>
        <w:t>увеличение</w:t>
      </w:r>
      <w:r>
        <w:rPr>
          <w:rStyle w:val="fontstyle01"/>
        </w:rPr>
        <w:t xml:space="preserve"> на </w:t>
      </w:r>
      <w:r w:rsidR="00C45E01">
        <w:rPr>
          <w:rStyle w:val="fontstyle01"/>
        </w:rPr>
        <w:t>6,35</w:t>
      </w:r>
      <w:r>
        <w:rPr>
          <w:rStyle w:val="fontstyle01"/>
        </w:rPr>
        <w:t xml:space="preserve"> тыс. рублей или</w:t>
      </w:r>
      <w:r w:rsidR="00DF5DF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45E01">
        <w:rPr>
          <w:rStyle w:val="fontstyle01"/>
        </w:rPr>
        <w:t>209,86</w:t>
      </w:r>
      <w:r w:rsidR="00DF5DF1">
        <w:rPr>
          <w:rStyle w:val="fontstyle01"/>
        </w:rPr>
        <w:t xml:space="preserve">%. </w:t>
      </w:r>
      <w:r w:rsidR="00C45E01">
        <w:rPr>
          <w:rStyle w:val="fontstyle01"/>
        </w:rPr>
        <w:t>Увеличение</w:t>
      </w:r>
      <w:r w:rsidR="00DF5DF1">
        <w:rPr>
          <w:rStyle w:val="fontstyle01"/>
        </w:rPr>
        <w:t xml:space="preserve"> обусловлено тем, что у</w:t>
      </w:r>
      <w:r w:rsidR="009E22DC">
        <w:rPr>
          <w:rStyle w:val="fontstyle01"/>
        </w:rPr>
        <w:t>с</w:t>
      </w:r>
      <w:r w:rsidR="00DF5DF1">
        <w:rPr>
          <w:rStyle w:val="fontstyle01"/>
        </w:rPr>
        <w:t xml:space="preserve">лугами </w:t>
      </w:r>
      <w:r w:rsidR="009E22DC">
        <w:rPr>
          <w:rStyle w:val="fontstyle01"/>
        </w:rPr>
        <w:t xml:space="preserve"> по совершению нотариальных действий воспользовались </w:t>
      </w:r>
      <w:r w:rsidR="00C45E01">
        <w:rPr>
          <w:rStyle w:val="fontstyle01"/>
        </w:rPr>
        <w:t>большее</w:t>
      </w:r>
      <w:r w:rsidR="009E22DC">
        <w:rPr>
          <w:rStyle w:val="fontstyle01"/>
        </w:rPr>
        <w:t xml:space="preserve"> количество граждан.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E22DC">
        <w:rPr>
          <w:rStyle w:val="fontstyle01"/>
        </w:rPr>
        <w:t xml:space="preserve">         </w:t>
      </w:r>
      <w:r>
        <w:rPr>
          <w:rStyle w:val="fontstyle01"/>
        </w:rPr>
        <w:t>Неналоговые доходы в 201</w:t>
      </w:r>
      <w:r w:rsidR="00C45E01">
        <w:rPr>
          <w:rStyle w:val="fontstyle01"/>
        </w:rPr>
        <w:t>9</w:t>
      </w:r>
      <w:r>
        <w:rPr>
          <w:rStyle w:val="fontstyle01"/>
        </w:rPr>
        <w:t xml:space="preserve"> году исполнены в объеме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45E01">
        <w:rPr>
          <w:rStyle w:val="fontstyle01"/>
        </w:rPr>
        <w:t>1240,57</w:t>
      </w:r>
      <w:r>
        <w:rPr>
          <w:rStyle w:val="fontstyle01"/>
        </w:rPr>
        <w:t xml:space="preserve"> тыс. рублей или 10</w:t>
      </w:r>
      <w:r w:rsidR="00C45E01">
        <w:rPr>
          <w:rStyle w:val="fontstyle01"/>
        </w:rPr>
        <w:t>7,8</w:t>
      </w:r>
      <w:r>
        <w:rPr>
          <w:rStyle w:val="fontstyle01"/>
        </w:rPr>
        <w:t>% от уточненного плана.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Наибольший удельный вес в общем объеме исполненных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неналоговых доходов занимают доходы от использования имущества,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находящегося в муниципальной собственности </w:t>
      </w:r>
      <w:r w:rsidR="00C45E01">
        <w:rPr>
          <w:rStyle w:val="fontstyle01"/>
        </w:rPr>
        <w:t>96,94</w:t>
      </w:r>
      <w:r>
        <w:rPr>
          <w:rStyle w:val="fontstyle01"/>
        </w:rPr>
        <w:t xml:space="preserve"> %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45E01">
        <w:rPr>
          <w:rStyle w:val="fontstyle01"/>
        </w:rPr>
        <w:t>1202,02</w:t>
      </w:r>
      <w:r>
        <w:rPr>
          <w:rStyle w:val="fontstyle01"/>
        </w:rPr>
        <w:t xml:space="preserve"> тыс. рублей; </w:t>
      </w:r>
      <w:r w:rsidR="00C45E01">
        <w:rPr>
          <w:rStyle w:val="fontstyle01"/>
        </w:rPr>
        <w:t>108,86</w:t>
      </w:r>
      <w:r>
        <w:rPr>
          <w:rStyle w:val="fontstyle01"/>
        </w:rPr>
        <w:t xml:space="preserve"> % от уточненного плана. К аналогичному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показателю 201</w:t>
      </w:r>
      <w:r w:rsidR="00C45E01">
        <w:rPr>
          <w:rStyle w:val="fontstyle01"/>
        </w:rPr>
        <w:t>8</w:t>
      </w:r>
      <w:r>
        <w:rPr>
          <w:rStyle w:val="fontstyle01"/>
        </w:rPr>
        <w:t xml:space="preserve"> года отмечается </w:t>
      </w:r>
      <w:r w:rsidR="009E22DC">
        <w:rPr>
          <w:rStyle w:val="fontstyle01"/>
        </w:rPr>
        <w:t>увеличение</w:t>
      </w:r>
      <w:r>
        <w:rPr>
          <w:rStyle w:val="fontstyle01"/>
        </w:rPr>
        <w:t xml:space="preserve"> на </w:t>
      </w:r>
      <w:r w:rsidR="00C45E01">
        <w:rPr>
          <w:rStyle w:val="fontstyle01"/>
        </w:rPr>
        <w:t>358,8</w:t>
      </w:r>
      <w:r>
        <w:rPr>
          <w:rStyle w:val="fontstyle01"/>
        </w:rPr>
        <w:t xml:space="preserve"> тыс. рублей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45E01">
        <w:rPr>
          <w:rStyle w:val="fontstyle01"/>
        </w:rPr>
        <w:t>42,55</w:t>
      </w:r>
      <w:r>
        <w:rPr>
          <w:rStyle w:val="fontstyle01"/>
        </w:rPr>
        <w:t xml:space="preserve"> %.</w:t>
      </w:r>
      <w:r w:rsidR="009E22DC" w:rsidRPr="009E22DC">
        <w:rPr>
          <w:rStyle w:val="fontstyle01"/>
        </w:rPr>
        <w:t xml:space="preserve"> </w:t>
      </w:r>
      <w:r w:rsidR="009E22DC">
        <w:rPr>
          <w:rStyle w:val="fontstyle01"/>
        </w:rPr>
        <w:t xml:space="preserve">Увеличение дохода от использования имущества  связано с продлением договора аренды электролиний с ООО </w:t>
      </w:r>
      <w:r w:rsidR="009E22DC">
        <w:rPr>
          <w:rStyle w:val="fontstyle01"/>
          <w:rFonts w:hint="eastAsia"/>
        </w:rPr>
        <w:t>«</w:t>
      </w:r>
      <w:r w:rsidR="00CB405D">
        <w:rPr>
          <w:rStyle w:val="fontstyle01"/>
        </w:rPr>
        <w:t>ЮТЭК-</w:t>
      </w:r>
      <w:r w:rsidR="009E22DC">
        <w:rPr>
          <w:rStyle w:val="fontstyle01"/>
        </w:rPr>
        <w:t>Региональные сети</w:t>
      </w:r>
      <w:r w:rsidR="009E22DC">
        <w:rPr>
          <w:rStyle w:val="fontstyle01"/>
          <w:rFonts w:hint="eastAsia"/>
        </w:rPr>
        <w:t>»</w:t>
      </w:r>
      <w:r w:rsidR="00C45E01">
        <w:rPr>
          <w:rStyle w:val="fontstyle01"/>
        </w:rPr>
        <w:t>, заключением новых договоров аренды нежилого помещения с ООО «</w:t>
      </w:r>
      <w:proofErr w:type="spellStart"/>
      <w:r w:rsidR="00C45E01">
        <w:rPr>
          <w:rStyle w:val="fontstyle01"/>
        </w:rPr>
        <w:t>РемСтройМастер</w:t>
      </w:r>
      <w:proofErr w:type="spellEnd"/>
      <w:r w:rsidR="00C45E01">
        <w:rPr>
          <w:rStyle w:val="fontstyle01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E22DC" w:rsidRPr="00BB4289">
        <w:rPr>
          <w:b/>
          <w:spacing w:val="-4"/>
          <w:sz w:val="28"/>
          <w:szCs w:val="28"/>
        </w:rPr>
        <w:t>Доходы от оказания платных услуг и компенсации затрат государства</w:t>
      </w:r>
      <w:r w:rsidR="009E22DC">
        <w:rPr>
          <w:spacing w:val="-4"/>
          <w:sz w:val="28"/>
          <w:szCs w:val="28"/>
        </w:rPr>
        <w:t xml:space="preserve"> - </w:t>
      </w:r>
      <w:r w:rsidR="009E22DC" w:rsidRPr="00BB4289">
        <w:rPr>
          <w:sz w:val="28"/>
          <w:szCs w:val="28"/>
        </w:rPr>
        <w:lastRenderedPageBreak/>
        <w:t xml:space="preserve">годовой план выполнен на </w:t>
      </w:r>
      <w:r w:rsidR="00C45E01">
        <w:rPr>
          <w:sz w:val="28"/>
          <w:szCs w:val="28"/>
        </w:rPr>
        <w:t>100,0</w:t>
      </w:r>
      <w:r w:rsidR="009E22DC" w:rsidRPr="00BB4289">
        <w:rPr>
          <w:sz w:val="28"/>
          <w:szCs w:val="28"/>
        </w:rPr>
        <w:t xml:space="preserve">% и в общем объеме </w:t>
      </w:r>
      <w:r w:rsidR="009E22DC" w:rsidRPr="00BB4289">
        <w:rPr>
          <w:spacing w:val="-4"/>
          <w:sz w:val="28"/>
          <w:szCs w:val="28"/>
        </w:rPr>
        <w:t>собственных доходов составляет 0,</w:t>
      </w:r>
      <w:r w:rsidR="009E22DC">
        <w:rPr>
          <w:spacing w:val="-4"/>
          <w:sz w:val="28"/>
          <w:szCs w:val="28"/>
        </w:rPr>
        <w:t>1</w:t>
      </w:r>
      <w:r w:rsidR="00C45E01">
        <w:rPr>
          <w:spacing w:val="-4"/>
          <w:sz w:val="28"/>
          <w:szCs w:val="28"/>
        </w:rPr>
        <w:t>8</w:t>
      </w:r>
      <w:r w:rsidR="009E22DC" w:rsidRPr="00BB4289">
        <w:rPr>
          <w:spacing w:val="-4"/>
          <w:sz w:val="28"/>
          <w:szCs w:val="28"/>
        </w:rPr>
        <w:t>% (</w:t>
      </w:r>
      <w:r w:rsidR="00C45E01">
        <w:rPr>
          <w:spacing w:val="-4"/>
          <w:sz w:val="28"/>
          <w:szCs w:val="28"/>
        </w:rPr>
        <w:t>46,65</w:t>
      </w:r>
      <w:r w:rsidR="009E22DC">
        <w:rPr>
          <w:spacing w:val="-4"/>
          <w:sz w:val="28"/>
          <w:szCs w:val="28"/>
        </w:rPr>
        <w:t>тыс</w:t>
      </w:r>
      <w:r w:rsidR="009E22DC" w:rsidRPr="00BB4289">
        <w:rPr>
          <w:spacing w:val="-4"/>
          <w:sz w:val="28"/>
          <w:szCs w:val="28"/>
        </w:rPr>
        <w:t>.</w:t>
      </w:r>
      <w:r w:rsidR="009E22DC">
        <w:rPr>
          <w:spacing w:val="-4"/>
          <w:sz w:val="28"/>
          <w:szCs w:val="28"/>
        </w:rPr>
        <w:t xml:space="preserve"> </w:t>
      </w:r>
      <w:r w:rsidR="009E22DC" w:rsidRPr="00BB4289">
        <w:rPr>
          <w:spacing w:val="-4"/>
          <w:sz w:val="28"/>
          <w:szCs w:val="28"/>
        </w:rPr>
        <w:t>рублей).</w:t>
      </w:r>
      <w:r w:rsidR="009E22DC" w:rsidRPr="00112CD4">
        <w:rPr>
          <w:spacing w:val="-4"/>
          <w:sz w:val="28"/>
          <w:szCs w:val="28"/>
        </w:rPr>
        <w:t xml:space="preserve"> </w:t>
      </w:r>
    </w:p>
    <w:p w14:paraId="580C436F" w14:textId="13D57AA4" w:rsidR="0002171F" w:rsidRDefault="0002171F" w:rsidP="00E0004F">
      <w:pPr>
        <w:shd w:val="clear" w:color="auto" w:fill="FFFFFF"/>
        <w:spacing w:line="276" w:lineRule="auto"/>
        <w:ind w:right="36"/>
        <w:contextualSpacing/>
        <w:rPr>
          <w:rStyle w:val="fontstyle01"/>
        </w:rPr>
      </w:pPr>
      <w:r>
        <w:rPr>
          <w:rStyle w:val="fontstyle01"/>
        </w:rPr>
        <w:t>В структуре доходов бюджета поселения в 201</w:t>
      </w:r>
      <w:r w:rsidR="00C45E01">
        <w:rPr>
          <w:rStyle w:val="fontstyle01"/>
        </w:rPr>
        <w:t>9</w:t>
      </w:r>
      <w:r>
        <w:rPr>
          <w:rStyle w:val="fontstyle01"/>
        </w:rPr>
        <w:t xml:space="preserve"> году доля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безвозмездных поступлений в общем объеме доходов поселения составила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43EC4">
        <w:rPr>
          <w:rStyle w:val="fontstyle01"/>
        </w:rPr>
        <w:t>98,48</w:t>
      </w:r>
      <w:r>
        <w:rPr>
          <w:rStyle w:val="fontstyle01"/>
        </w:rPr>
        <w:t xml:space="preserve"> % или </w:t>
      </w:r>
      <w:r w:rsidR="00543EC4">
        <w:rPr>
          <w:rStyle w:val="fontstyle01"/>
        </w:rPr>
        <w:t>25 337,70</w:t>
      </w:r>
      <w:r>
        <w:rPr>
          <w:rStyle w:val="fontstyle01"/>
        </w:rPr>
        <w:t xml:space="preserve"> тыс. рублей (в том числе доля дотаций в общем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объеме безвозмездных поступлений составила </w:t>
      </w:r>
      <w:r w:rsidR="00543EC4">
        <w:rPr>
          <w:rStyle w:val="fontstyle01"/>
        </w:rPr>
        <w:t>21,00</w:t>
      </w:r>
      <w:r>
        <w:rPr>
          <w:rStyle w:val="fontstyle01"/>
        </w:rPr>
        <w:t xml:space="preserve"> % или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43EC4">
        <w:rPr>
          <w:rStyle w:val="fontstyle01"/>
        </w:rPr>
        <w:t>5,322,2</w:t>
      </w:r>
      <w:r>
        <w:rPr>
          <w:rStyle w:val="fontstyle01"/>
        </w:rPr>
        <w:t xml:space="preserve"> тыс. рублей, доля субвенций 0,</w:t>
      </w:r>
      <w:r w:rsidR="00543EC4">
        <w:rPr>
          <w:rStyle w:val="fontstyle01"/>
        </w:rPr>
        <w:t>84</w:t>
      </w:r>
      <w:r>
        <w:rPr>
          <w:rStyle w:val="fontstyle01"/>
        </w:rPr>
        <w:t xml:space="preserve"> % или </w:t>
      </w:r>
      <w:r w:rsidR="00543EC4">
        <w:rPr>
          <w:rStyle w:val="fontstyle01"/>
        </w:rPr>
        <w:t>210,8</w:t>
      </w:r>
      <w:r>
        <w:rPr>
          <w:rStyle w:val="fontstyle01"/>
        </w:rPr>
        <w:t xml:space="preserve"> тыс. рублей, доля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иных межбюджетных трансфертов составила </w:t>
      </w:r>
      <w:r w:rsidR="00543EC4">
        <w:rPr>
          <w:rStyle w:val="fontstyle01"/>
        </w:rPr>
        <w:t>78,16</w:t>
      </w:r>
      <w:r>
        <w:rPr>
          <w:rStyle w:val="fontstyle01"/>
        </w:rPr>
        <w:t>% или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43EC4">
        <w:rPr>
          <w:rStyle w:val="fontstyle01"/>
        </w:rPr>
        <w:t>19804,71</w:t>
      </w:r>
      <w:r>
        <w:rPr>
          <w:rStyle w:val="fontstyle01"/>
        </w:rPr>
        <w:t xml:space="preserve"> тыс. рублей).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аналогичному показателю 201</w:t>
      </w:r>
      <w:r w:rsidR="00543EC4">
        <w:rPr>
          <w:rStyle w:val="fontstyle01"/>
        </w:rPr>
        <w:t>8</w:t>
      </w:r>
      <w:r>
        <w:rPr>
          <w:rStyle w:val="fontstyle01"/>
        </w:rPr>
        <w:t xml:space="preserve"> года отмечается </w:t>
      </w:r>
      <w:r w:rsidR="00543EC4">
        <w:rPr>
          <w:rStyle w:val="fontstyle01"/>
        </w:rPr>
        <w:t>снижение</w:t>
      </w:r>
      <w:r w:rsidR="00E000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безвозмездных поступлений на </w:t>
      </w:r>
      <w:r w:rsidR="00543EC4">
        <w:rPr>
          <w:rStyle w:val="fontstyle01"/>
        </w:rPr>
        <w:t>2123,86</w:t>
      </w:r>
      <w:r>
        <w:rPr>
          <w:rStyle w:val="fontstyle01"/>
        </w:rPr>
        <w:t xml:space="preserve"> тыс. рублей или </w:t>
      </w:r>
      <w:r w:rsidR="00543EC4">
        <w:rPr>
          <w:rStyle w:val="fontstyle01"/>
        </w:rPr>
        <w:t>7,73</w:t>
      </w:r>
      <w:r>
        <w:rPr>
          <w:rStyle w:val="fontstyle01"/>
        </w:rPr>
        <w:t xml:space="preserve"> %.</w:t>
      </w:r>
    </w:p>
    <w:p w14:paraId="6983E4C5" w14:textId="39B8A62D" w:rsidR="00AB239D" w:rsidRDefault="00AB239D" w:rsidP="00AB239D">
      <w:pPr>
        <w:shd w:val="clear" w:color="auto" w:fill="FFFFFF"/>
        <w:spacing w:line="276" w:lineRule="auto"/>
        <w:ind w:firstLine="626"/>
        <w:contextualSpacing/>
        <w:jc w:val="both"/>
        <w:rPr>
          <w:spacing w:val="-2"/>
          <w:sz w:val="28"/>
          <w:szCs w:val="28"/>
        </w:rPr>
      </w:pPr>
      <w:r w:rsidRPr="001F6D70">
        <w:rPr>
          <w:spacing w:val="-1"/>
          <w:sz w:val="28"/>
          <w:szCs w:val="28"/>
        </w:rPr>
        <w:t>По результатам работы за 201</w:t>
      </w:r>
      <w:r w:rsidR="00ED2688">
        <w:rPr>
          <w:spacing w:val="-1"/>
          <w:sz w:val="28"/>
          <w:szCs w:val="28"/>
        </w:rPr>
        <w:t>9</w:t>
      </w:r>
      <w:r w:rsidRPr="001F6D70">
        <w:rPr>
          <w:spacing w:val="-1"/>
          <w:sz w:val="28"/>
          <w:szCs w:val="28"/>
        </w:rPr>
        <w:t xml:space="preserve"> год </w:t>
      </w:r>
      <w:r w:rsidRPr="001F6D70">
        <w:rPr>
          <w:sz w:val="28"/>
          <w:szCs w:val="28"/>
        </w:rPr>
        <w:t xml:space="preserve">выделены иные </w:t>
      </w:r>
      <w:r w:rsidRPr="001F6D70">
        <w:rPr>
          <w:spacing w:val="-1"/>
          <w:sz w:val="28"/>
          <w:szCs w:val="28"/>
        </w:rPr>
        <w:t xml:space="preserve">межбюджетные трансферты целевого назначения в сумме </w:t>
      </w:r>
      <w:r w:rsidR="00543EC4">
        <w:rPr>
          <w:spacing w:val="-1"/>
          <w:sz w:val="28"/>
          <w:szCs w:val="28"/>
        </w:rPr>
        <w:t>19804,71</w:t>
      </w:r>
      <w:r w:rsidRPr="001F6D70">
        <w:rPr>
          <w:spacing w:val="-1"/>
          <w:sz w:val="28"/>
          <w:szCs w:val="28"/>
        </w:rPr>
        <w:t xml:space="preserve"> </w:t>
      </w:r>
      <w:proofErr w:type="spellStart"/>
      <w:r w:rsidRPr="001F6D70">
        <w:rPr>
          <w:spacing w:val="-1"/>
          <w:sz w:val="28"/>
          <w:szCs w:val="28"/>
        </w:rPr>
        <w:t>тыс.руб</w:t>
      </w:r>
      <w:proofErr w:type="spellEnd"/>
      <w:r w:rsidRPr="001F6D70">
        <w:rPr>
          <w:spacing w:val="-1"/>
          <w:sz w:val="28"/>
          <w:szCs w:val="28"/>
        </w:rPr>
        <w:t xml:space="preserve">. </w:t>
      </w:r>
      <w:r w:rsidRPr="001F6D70">
        <w:rPr>
          <w:spacing w:val="-2"/>
          <w:sz w:val="28"/>
          <w:szCs w:val="28"/>
        </w:rPr>
        <w:t>в том числе:</w:t>
      </w:r>
    </w:p>
    <w:p w14:paraId="03EC458B" w14:textId="77777777" w:rsidR="003A0C00" w:rsidRPr="001F6D70" w:rsidRDefault="003A0C00" w:rsidP="00AB239D">
      <w:pPr>
        <w:shd w:val="clear" w:color="auto" w:fill="FFFFFF"/>
        <w:spacing w:line="276" w:lineRule="auto"/>
        <w:ind w:firstLine="626"/>
        <w:contextualSpacing/>
        <w:jc w:val="both"/>
        <w:rPr>
          <w:spacing w:val="-2"/>
          <w:sz w:val="28"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40"/>
        <w:gridCol w:w="8357"/>
        <w:gridCol w:w="1276"/>
      </w:tblGrid>
      <w:tr w:rsidR="00453119" w:rsidRPr="003A0C00" w14:paraId="01E4B60E" w14:textId="77777777" w:rsidTr="003A0C00">
        <w:tc>
          <w:tcPr>
            <w:tcW w:w="540" w:type="dxa"/>
            <w:vAlign w:val="center"/>
          </w:tcPr>
          <w:p w14:paraId="1A348F29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№ п/п</w:t>
            </w:r>
          </w:p>
        </w:tc>
        <w:tc>
          <w:tcPr>
            <w:tcW w:w="8357" w:type="dxa"/>
            <w:vAlign w:val="center"/>
          </w:tcPr>
          <w:p w14:paraId="6D64CB11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Align w:val="center"/>
          </w:tcPr>
          <w:p w14:paraId="4ECF4DB3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Сумма</w:t>
            </w:r>
          </w:p>
        </w:tc>
      </w:tr>
      <w:tr w:rsidR="00453119" w:rsidRPr="003A0C00" w14:paraId="40A43AF1" w14:textId="77777777" w:rsidTr="003A0C00">
        <w:tc>
          <w:tcPr>
            <w:tcW w:w="540" w:type="dxa"/>
            <w:vAlign w:val="center"/>
          </w:tcPr>
          <w:p w14:paraId="3E28EB63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14:paraId="42DB0690" w14:textId="77777777" w:rsidR="00453119" w:rsidRPr="003A0C00" w:rsidRDefault="00453119" w:rsidP="003A0C0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содержание и эксплуатацию вертолетных площадок</w:t>
            </w:r>
          </w:p>
        </w:tc>
        <w:tc>
          <w:tcPr>
            <w:tcW w:w="1276" w:type="dxa"/>
            <w:vAlign w:val="center"/>
          </w:tcPr>
          <w:p w14:paraId="6797ABBC" w14:textId="43FB692F" w:rsidR="00453119" w:rsidRPr="003A0C00" w:rsidRDefault="00543EC4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301,60</w:t>
            </w:r>
          </w:p>
        </w:tc>
      </w:tr>
      <w:tr w:rsidR="00453119" w:rsidRPr="003A0C00" w14:paraId="77FC85A6" w14:textId="77777777" w:rsidTr="003A0C00">
        <w:tc>
          <w:tcPr>
            <w:tcW w:w="540" w:type="dxa"/>
            <w:vAlign w:val="center"/>
          </w:tcPr>
          <w:p w14:paraId="7775FBC0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14:paraId="0447EA8B" w14:textId="77777777" w:rsidR="00453119" w:rsidRPr="003A0C00" w:rsidRDefault="00453119" w:rsidP="003A0C0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A0C00">
              <w:rPr>
                <w:color w:val="000000"/>
                <w:sz w:val="24"/>
                <w:szCs w:val="24"/>
              </w:rPr>
              <w:t>реализация мероприятий подпрограммы</w:t>
            </w:r>
            <w:r w:rsidRPr="003A0C00">
              <w:rPr>
                <w:bCs/>
                <w:sz w:val="24"/>
                <w:szCs w:val="24"/>
              </w:rPr>
              <w:t xml:space="preserve"> Организация отдыха и оздоровления детей" (Организация работы дворовых площадок в сельских поселениях)</w:t>
            </w:r>
            <w:r w:rsidRPr="003A0C00">
              <w:rPr>
                <w:sz w:val="24"/>
                <w:szCs w:val="24"/>
              </w:rPr>
              <w:t xml:space="preserve">в рамках </w:t>
            </w:r>
            <w:r w:rsidRPr="003A0C00">
              <w:rPr>
                <w:bCs/>
                <w:sz w:val="24"/>
                <w:szCs w:val="24"/>
              </w:rPr>
              <w:t>Муниципальной программы "Молодое поколение Ханты-Мансийского района на 2018-2020 годы"</w:t>
            </w:r>
          </w:p>
        </w:tc>
        <w:tc>
          <w:tcPr>
            <w:tcW w:w="1276" w:type="dxa"/>
            <w:vAlign w:val="center"/>
          </w:tcPr>
          <w:p w14:paraId="55FD784A" w14:textId="23A9CBC7" w:rsidR="00453119" w:rsidRPr="003A0C00" w:rsidRDefault="00543EC4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55,20</w:t>
            </w:r>
          </w:p>
        </w:tc>
      </w:tr>
      <w:tr w:rsidR="00453119" w:rsidRPr="003A0C00" w14:paraId="5AA6487E" w14:textId="77777777" w:rsidTr="003A0C00">
        <w:tc>
          <w:tcPr>
            <w:tcW w:w="540" w:type="dxa"/>
            <w:vAlign w:val="center"/>
          </w:tcPr>
          <w:p w14:paraId="2DA0182F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14:paraId="71CC85AF" w14:textId="77777777" w:rsidR="00453119" w:rsidRPr="003A0C00" w:rsidRDefault="00453119" w:rsidP="003A0C0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A0C00">
              <w:rPr>
                <w:color w:val="000000"/>
                <w:sz w:val="24"/>
                <w:szCs w:val="24"/>
              </w:rPr>
              <w:t xml:space="preserve">содержание и эксплуатация подъездной дороги к </w:t>
            </w:r>
            <w:proofErr w:type="spellStart"/>
            <w:r w:rsidRPr="003A0C00">
              <w:rPr>
                <w:color w:val="000000"/>
                <w:sz w:val="24"/>
                <w:szCs w:val="24"/>
              </w:rPr>
              <w:t>п.Выкатной</w:t>
            </w:r>
            <w:proofErr w:type="spellEnd"/>
          </w:p>
        </w:tc>
        <w:tc>
          <w:tcPr>
            <w:tcW w:w="1276" w:type="dxa"/>
            <w:vAlign w:val="center"/>
          </w:tcPr>
          <w:p w14:paraId="4E3176C5" w14:textId="34F07E11" w:rsidR="00453119" w:rsidRPr="003A0C00" w:rsidRDefault="00543EC4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453119" w:rsidRPr="003A0C00" w14:paraId="7ABDCB36" w14:textId="77777777" w:rsidTr="003A0C00">
        <w:tc>
          <w:tcPr>
            <w:tcW w:w="540" w:type="dxa"/>
            <w:vAlign w:val="center"/>
          </w:tcPr>
          <w:p w14:paraId="3837FD50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4</w:t>
            </w:r>
          </w:p>
        </w:tc>
        <w:tc>
          <w:tcPr>
            <w:tcW w:w="8357" w:type="dxa"/>
            <w:vAlign w:val="center"/>
          </w:tcPr>
          <w:p w14:paraId="56FDC359" w14:textId="77777777" w:rsidR="00453119" w:rsidRPr="003A0C00" w:rsidRDefault="00453119" w:rsidP="003A0C0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A0C00">
              <w:rPr>
                <w:bCs/>
                <w:sz w:val="24"/>
                <w:szCs w:val="24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vAlign w:val="center"/>
          </w:tcPr>
          <w:p w14:paraId="603C0CA4" w14:textId="0E50A2CC" w:rsidR="00453119" w:rsidRPr="003A0C00" w:rsidRDefault="00543EC4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  <w:r w:rsidR="00453119" w:rsidRPr="003A0C00">
              <w:rPr>
                <w:sz w:val="24"/>
                <w:szCs w:val="24"/>
              </w:rPr>
              <w:t>,0</w:t>
            </w:r>
          </w:p>
        </w:tc>
      </w:tr>
      <w:tr w:rsidR="00453119" w:rsidRPr="003A0C00" w14:paraId="17D0D0B1" w14:textId="77777777" w:rsidTr="003A0C00">
        <w:trPr>
          <w:trHeight w:val="886"/>
        </w:trPr>
        <w:tc>
          <w:tcPr>
            <w:tcW w:w="540" w:type="dxa"/>
            <w:vAlign w:val="center"/>
          </w:tcPr>
          <w:p w14:paraId="5E29DC70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5</w:t>
            </w:r>
          </w:p>
        </w:tc>
        <w:tc>
          <w:tcPr>
            <w:tcW w:w="8357" w:type="dxa"/>
            <w:vAlign w:val="center"/>
          </w:tcPr>
          <w:p w14:paraId="06FA9E6A" w14:textId="77777777" w:rsidR="00453119" w:rsidRPr="003A0C00" w:rsidRDefault="00453119" w:rsidP="003A0C0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A0C00">
              <w:rPr>
                <w:bCs/>
                <w:sz w:val="24"/>
                <w:szCs w:val="24"/>
              </w:rPr>
              <w:t>содействие профориентации и карьерным устремлениям молодежи(Организация экологических трудовых отрядов) в рамках Муниципальной программы "Молодое поколение Ханты-Мансийского района на 2018-2020 годы</w:t>
            </w:r>
            <w:r w:rsidR="003A0C00" w:rsidRPr="003A0C0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14:paraId="579C074C" w14:textId="414A71DA" w:rsidR="00453119" w:rsidRPr="003A0C00" w:rsidRDefault="005919A6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250,10</w:t>
            </w:r>
          </w:p>
        </w:tc>
      </w:tr>
      <w:tr w:rsidR="00453119" w:rsidRPr="003A0C00" w14:paraId="7B6AC42C" w14:textId="77777777" w:rsidTr="003A0C00">
        <w:tc>
          <w:tcPr>
            <w:tcW w:w="540" w:type="dxa"/>
            <w:vAlign w:val="center"/>
          </w:tcPr>
          <w:p w14:paraId="40E2E739" w14:textId="77777777" w:rsidR="00453119" w:rsidRPr="003A0C00" w:rsidRDefault="0056543B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6</w:t>
            </w:r>
          </w:p>
        </w:tc>
        <w:tc>
          <w:tcPr>
            <w:tcW w:w="8357" w:type="dxa"/>
            <w:vAlign w:val="center"/>
          </w:tcPr>
          <w:p w14:paraId="5BCD5623" w14:textId="77777777" w:rsidR="00453119" w:rsidRPr="003A0C00" w:rsidRDefault="00453119" w:rsidP="003A0C0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A0C00">
              <w:rPr>
                <w:spacing w:val="-4"/>
                <w:sz w:val="24"/>
                <w:szCs w:val="24"/>
              </w:rPr>
              <w:t>реализация мероприятий по трудоустройству граждан в рамках подпрограммы "Содействие трудоустройству граждан" государственной программы "Содействие занятости населения в ХМАО-Югре на 2014-2020 годы"</w:t>
            </w:r>
          </w:p>
        </w:tc>
        <w:tc>
          <w:tcPr>
            <w:tcW w:w="1276" w:type="dxa"/>
            <w:vAlign w:val="center"/>
          </w:tcPr>
          <w:p w14:paraId="6F6E7426" w14:textId="4A795831" w:rsidR="00453119" w:rsidRPr="003A0C00" w:rsidRDefault="005919A6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116,12</w:t>
            </w:r>
          </w:p>
        </w:tc>
      </w:tr>
      <w:tr w:rsidR="00453119" w:rsidRPr="003A0C00" w14:paraId="17F2549B" w14:textId="77777777" w:rsidTr="003A0C00">
        <w:tc>
          <w:tcPr>
            <w:tcW w:w="540" w:type="dxa"/>
            <w:vAlign w:val="center"/>
          </w:tcPr>
          <w:p w14:paraId="49F4BB41" w14:textId="77777777" w:rsidR="00453119" w:rsidRPr="003A0C00" w:rsidRDefault="0056543B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7</w:t>
            </w:r>
          </w:p>
        </w:tc>
        <w:tc>
          <w:tcPr>
            <w:tcW w:w="8357" w:type="dxa"/>
            <w:vAlign w:val="center"/>
          </w:tcPr>
          <w:p w14:paraId="4CC07C69" w14:textId="38CFF1AC" w:rsidR="00453119" w:rsidRPr="003A0C00" w:rsidRDefault="00C56739" w:rsidP="003A0C00">
            <w:pPr>
              <w:spacing w:line="276" w:lineRule="auto"/>
              <w:contextualSpacing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резервного фонда Ханты-Мансийского района</w:t>
            </w:r>
          </w:p>
        </w:tc>
        <w:tc>
          <w:tcPr>
            <w:tcW w:w="1276" w:type="dxa"/>
            <w:vAlign w:val="center"/>
          </w:tcPr>
          <w:p w14:paraId="0F71B325" w14:textId="4BB596C1" w:rsidR="00453119" w:rsidRPr="003A0C00" w:rsidRDefault="00C5673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453119" w:rsidRPr="003A0C00" w14:paraId="7545D4E0" w14:textId="77777777" w:rsidTr="003A0C00">
        <w:trPr>
          <w:trHeight w:val="683"/>
        </w:trPr>
        <w:tc>
          <w:tcPr>
            <w:tcW w:w="540" w:type="dxa"/>
            <w:vAlign w:val="center"/>
          </w:tcPr>
          <w:p w14:paraId="46A480B2" w14:textId="77777777" w:rsidR="00453119" w:rsidRPr="003A0C00" w:rsidRDefault="0056543B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8</w:t>
            </w:r>
          </w:p>
        </w:tc>
        <w:tc>
          <w:tcPr>
            <w:tcW w:w="8357" w:type="dxa"/>
            <w:vAlign w:val="center"/>
          </w:tcPr>
          <w:p w14:paraId="2FEA03F5" w14:textId="29619499" w:rsidR="00453119" w:rsidRPr="003A0C00" w:rsidRDefault="00453119" w:rsidP="003A0C00">
            <w:pPr>
              <w:spacing w:line="276" w:lineRule="auto"/>
              <w:contextualSpacing/>
              <w:rPr>
                <w:spacing w:val="-4"/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 xml:space="preserve">иные межбюджетные трансферты </w:t>
            </w:r>
            <w:r w:rsidR="00C56739">
              <w:rPr>
                <w:sz w:val="24"/>
                <w:szCs w:val="24"/>
              </w:rPr>
              <w:t>для обеспечения сбалансированности бюджета</w:t>
            </w:r>
          </w:p>
        </w:tc>
        <w:tc>
          <w:tcPr>
            <w:tcW w:w="1276" w:type="dxa"/>
            <w:vAlign w:val="center"/>
          </w:tcPr>
          <w:p w14:paraId="3FA698EF" w14:textId="717895EA" w:rsidR="00453119" w:rsidRPr="003A0C00" w:rsidRDefault="00C5673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1141,97</w:t>
            </w:r>
          </w:p>
        </w:tc>
      </w:tr>
      <w:tr w:rsidR="00453119" w:rsidRPr="003A0C00" w14:paraId="2FC6C960" w14:textId="77777777" w:rsidTr="003A0C00">
        <w:tc>
          <w:tcPr>
            <w:tcW w:w="540" w:type="dxa"/>
            <w:vAlign w:val="center"/>
          </w:tcPr>
          <w:p w14:paraId="13047D3B" w14:textId="77777777" w:rsidR="00453119" w:rsidRPr="003A0C00" w:rsidRDefault="0056543B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9</w:t>
            </w:r>
          </w:p>
        </w:tc>
        <w:tc>
          <w:tcPr>
            <w:tcW w:w="8357" w:type="dxa"/>
            <w:vAlign w:val="center"/>
          </w:tcPr>
          <w:p w14:paraId="2E44EA9F" w14:textId="77777777" w:rsidR="00453119" w:rsidRPr="003A0C00" w:rsidRDefault="00453119" w:rsidP="003A0C0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иные межбюджетные трансферты за счет средств резервного фонда Правительства ХМАО-Югры на повышение МРОТ</w:t>
            </w:r>
          </w:p>
        </w:tc>
        <w:tc>
          <w:tcPr>
            <w:tcW w:w="1276" w:type="dxa"/>
            <w:vAlign w:val="center"/>
          </w:tcPr>
          <w:p w14:paraId="24E9935B" w14:textId="673F1840" w:rsidR="00453119" w:rsidRPr="003A0C00" w:rsidRDefault="00037F43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644,99</w:t>
            </w:r>
          </w:p>
        </w:tc>
      </w:tr>
      <w:tr w:rsidR="00453119" w:rsidRPr="003A0C00" w14:paraId="7CBEF6B7" w14:textId="77777777" w:rsidTr="003A0C00">
        <w:tc>
          <w:tcPr>
            <w:tcW w:w="540" w:type="dxa"/>
            <w:vAlign w:val="center"/>
          </w:tcPr>
          <w:p w14:paraId="78282E01" w14:textId="77777777" w:rsidR="00453119" w:rsidRPr="003A0C00" w:rsidRDefault="0056543B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10</w:t>
            </w:r>
          </w:p>
        </w:tc>
        <w:tc>
          <w:tcPr>
            <w:tcW w:w="8357" w:type="dxa"/>
            <w:vAlign w:val="center"/>
          </w:tcPr>
          <w:p w14:paraId="3879DD2A" w14:textId="77777777" w:rsidR="00453119" w:rsidRPr="003A0C00" w:rsidRDefault="00453119" w:rsidP="003A0C00">
            <w:pPr>
              <w:spacing w:line="276" w:lineRule="auto"/>
              <w:contextualSpacing/>
              <w:rPr>
                <w:spacing w:val="-4"/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РФ от 7.05.2012года №597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vAlign w:val="center"/>
          </w:tcPr>
          <w:p w14:paraId="36267764" w14:textId="285493EC" w:rsidR="00453119" w:rsidRPr="003A0C00" w:rsidRDefault="00F31C33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2658,30</w:t>
            </w:r>
          </w:p>
        </w:tc>
      </w:tr>
      <w:tr w:rsidR="00C56739" w:rsidRPr="003A0C00" w14:paraId="37719A35" w14:textId="77777777" w:rsidTr="003A0C00">
        <w:tc>
          <w:tcPr>
            <w:tcW w:w="540" w:type="dxa"/>
            <w:vAlign w:val="center"/>
          </w:tcPr>
          <w:p w14:paraId="1FCF75A2" w14:textId="77777777" w:rsidR="00C56739" w:rsidRPr="003A0C00" w:rsidRDefault="00C56739" w:rsidP="003A0C00">
            <w:pPr>
              <w:spacing w:line="276" w:lineRule="auto"/>
              <w:contextualSpacing/>
              <w:jc w:val="center"/>
            </w:pPr>
          </w:p>
        </w:tc>
        <w:tc>
          <w:tcPr>
            <w:tcW w:w="8357" w:type="dxa"/>
            <w:vAlign w:val="center"/>
          </w:tcPr>
          <w:p w14:paraId="74E08CEF" w14:textId="6F7597B4" w:rsidR="00C56739" w:rsidRPr="003A0C00" w:rsidRDefault="00037F43" w:rsidP="003A0C00">
            <w:pPr>
              <w:spacing w:line="276" w:lineRule="auto"/>
              <w:contextualSpacing/>
            </w:pPr>
            <w:r w:rsidRPr="003A0C00">
              <w:rPr>
                <w:sz w:val="24"/>
                <w:szCs w:val="24"/>
              </w:rPr>
              <w:t xml:space="preserve">иные межбюджетные трансферты </w:t>
            </w:r>
            <w:r>
              <w:rPr>
                <w:sz w:val="24"/>
                <w:szCs w:val="24"/>
              </w:rPr>
              <w:t>на 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1276" w:type="dxa"/>
            <w:vAlign w:val="center"/>
          </w:tcPr>
          <w:p w14:paraId="658B98CB" w14:textId="3CDAA758" w:rsidR="00C56739" w:rsidRDefault="00037F43" w:rsidP="003A0C00">
            <w:pPr>
              <w:spacing w:line="276" w:lineRule="auto"/>
              <w:contextualSpacing/>
              <w:jc w:val="center"/>
            </w:pPr>
            <w:r>
              <w:t>410,6</w:t>
            </w:r>
          </w:p>
        </w:tc>
      </w:tr>
      <w:tr w:rsidR="00C56739" w:rsidRPr="003A0C00" w14:paraId="45945946" w14:textId="77777777" w:rsidTr="003A0C00">
        <w:tc>
          <w:tcPr>
            <w:tcW w:w="540" w:type="dxa"/>
            <w:vAlign w:val="center"/>
          </w:tcPr>
          <w:p w14:paraId="707339DF" w14:textId="77777777" w:rsidR="00C56739" w:rsidRPr="003A0C00" w:rsidRDefault="00C56739" w:rsidP="003A0C00">
            <w:pPr>
              <w:spacing w:line="276" w:lineRule="auto"/>
              <w:contextualSpacing/>
              <w:jc w:val="center"/>
            </w:pPr>
          </w:p>
        </w:tc>
        <w:tc>
          <w:tcPr>
            <w:tcW w:w="8357" w:type="dxa"/>
            <w:vAlign w:val="center"/>
          </w:tcPr>
          <w:p w14:paraId="0F8009F7" w14:textId="2106D487" w:rsidR="00C56739" w:rsidRPr="003A0C00" w:rsidRDefault="00037F43" w:rsidP="003A0C00">
            <w:pPr>
              <w:spacing w:line="276" w:lineRule="auto"/>
              <w:contextualSpacing/>
            </w:pPr>
            <w:r w:rsidRPr="003A0C00">
              <w:rPr>
                <w:sz w:val="24"/>
                <w:szCs w:val="24"/>
              </w:rPr>
              <w:t xml:space="preserve">иные межбюджетные трансферты </w:t>
            </w:r>
            <w:r>
              <w:rPr>
                <w:sz w:val="24"/>
                <w:szCs w:val="24"/>
              </w:rPr>
              <w:t>для обеспечения сбалансированности бюджета</w:t>
            </w:r>
          </w:p>
        </w:tc>
        <w:tc>
          <w:tcPr>
            <w:tcW w:w="1276" w:type="dxa"/>
            <w:vAlign w:val="center"/>
          </w:tcPr>
          <w:p w14:paraId="3E0AF636" w14:textId="77777777" w:rsidR="00C56739" w:rsidRDefault="00C56739" w:rsidP="003A0C00">
            <w:pPr>
              <w:spacing w:line="276" w:lineRule="auto"/>
              <w:contextualSpacing/>
              <w:jc w:val="center"/>
            </w:pPr>
          </w:p>
        </w:tc>
      </w:tr>
      <w:tr w:rsidR="00453119" w:rsidRPr="003A0C00" w14:paraId="65971070" w14:textId="77777777" w:rsidTr="003A0C00">
        <w:tc>
          <w:tcPr>
            <w:tcW w:w="540" w:type="dxa"/>
            <w:vAlign w:val="center"/>
          </w:tcPr>
          <w:p w14:paraId="450BBDF2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>1</w:t>
            </w:r>
            <w:r w:rsidR="0056543B" w:rsidRPr="003A0C00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14:paraId="6E82C34E" w14:textId="77777777" w:rsidR="00453119" w:rsidRPr="003A0C00" w:rsidRDefault="00453119" w:rsidP="003A0C00">
            <w:pPr>
              <w:spacing w:line="276" w:lineRule="auto"/>
              <w:contextualSpacing/>
              <w:rPr>
                <w:spacing w:val="-4"/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t xml:space="preserve">Передача средств в рамках соглашений по передаче полномочий с уровня </w:t>
            </w:r>
            <w:r w:rsidRPr="003A0C00">
              <w:rPr>
                <w:sz w:val="24"/>
                <w:szCs w:val="24"/>
              </w:rPr>
              <w:lastRenderedPageBreak/>
              <w:t>муниципального района за счет средств ПТЭК</w:t>
            </w:r>
          </w:p>
        </w:tc>
        <w:tc>
          <w:tcPr>
            <w:tcW w:w="1276" w:type="dxa"/>
            <w:vAlign w:val="center"/>
          </w:tcPr>
          <w:p w14:paraId="298B71BC" w14:textId="22C648FF" w:rsidR="00453119" w:rsidRPr="003A0C00" w:rsidRDefault="000F3CBE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4209,83</w:t>
            </w:r>
          </w:p>
        </w:tc>
      </w:tr>
      <w:tr w:rsidR="00453119" w:rsidRPr="003A0C00" w14:paraId="28A299DC" w14:textId="77777777" w:rsidTr="003A0C00">
        <w:tc>
          <w:tcPr>
            <w:tcW w:w="540" w:type="dxa"/>
            <w:vAlign w:val="center"/>
          </w:tcPr>
          <w:p w14:paraId="6F5E7C0A" w14:textId="77777777" w:rsidR="00453119" w:rsidRPr="003A0C00" w:rsidRDefault="00453119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A0C00">
              <w:rPr>
                <w:sz w:val="24"/>
                <w:szCs w:val="24"/>
              </w:rPr>
              <w:lastRenderedPageBreak/>
              <w:t>1</w:t>
            </w:r>
            <w:r w:rsidR="0056543B" w:rsidRPr="003A0C00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14:paraId="16C9864B" w14:textId="77777777" w:rsidR="00453119" w:rsidRPr="003A0C00" w:rsidRDefault="00453119" w:rsidP="003A0C00">
            <w:pPr>
              <w:spacing w:line="276" w:lineRule="auto"/>
              <w:contextualSpacing/>
              <w:rPr>
                <w:spacing w:val="-4"/>
                <w:sz w:val="24"/>
                <w:szCs w:val="24"/>
              </w:rPr>
            </w:pPr>
            <w:r w:rsidRPr="003A0C00">
              <w:rPr>
                <w:spacing w:val="-4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14:paraId="4C31AC0F" w14:textId="3F6CF53F" w:rsidR="00453119" w:rsidRPr="003A0C00" w:rsidRDefault="000F3CBE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</w:tr>
      <w:tr w:rsidR="0056543B" w:rsidRPr="003A0C00" w14:paraId="09B45317" w14:textId="77777777" w:rsidTr="003A0C00">
        <w:tc>
          <w:tcPr>
            <w:tcW w:w="540" w:type="dxa"/>
            <w:vAlign w:val="center"/>
          </w:tcPr>
          <w:p w14:paraId="00F561AC" w14:textId="77777777" w:rsidR="0056543B" w:rsidRPr="003A0C00" w:rsidRDefault="0056543B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14:paraId="60B0A14E" w14:textId="77777777" w:rsidR="0056543B" w:rsidRPr="003A0C00" w:rsidRDefault="0056543B" w:rsidP="003A0C00">
            <w:pPr>
              <w:spacing w:line="276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3A0C00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329126A" w14:textId="64FB93D6" w:rsidR="0056543B" w:rsidRPr="003A0C00" w:rsidRDefault="000F3CBE" w:rsidP="003A0C00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19804,71</w:t>
            </w:r>
          </w:p>
        </w:tc>
      </w:tr>
    </w:tbl>
    <w:p w14:paraId="65E44017" w14:textId="77777777" w:rsidR="00F45F82" w:rsidRPr="003A0C00" w:rsidRDefault="00F45F82" w:rsidP="00C00FFC">
      <w:pPr>
        <w:rPr>
          <w:b/>
        </w:rPr>
      </w:pPr>
    </w:p>
    <w:p w14:paraId="007BAF0A" w14:textId="77777777" w:rsidR="0065675A" w:rsidRDefault="00CB405D" w:rsidP="00CB405D">
      <w:pPr>
        <w:jc w:val="center"/>
        <w:rPr>
          <w:b/>
        </w:rPr>
      </w:pPr>
      <w:r>
        <w:rPr>
          <w:b/>
        </w:rPr>
        <w:t>3.3. Исполнение расходной части бюджета.</w:t>
      </w:r>
    </w:p>
    <w:p w14:paraId="23F6CFB4" w14:textId="77777777" w:rsidR="00CB405D" w:rsidRDefault="00CB405D" w:rsidP="00CB405D">
      <w:pPr>
        <w:jc w:val="center"/>
        <w:rPr>
          <w:b/>
          <w:sz w:val="32"/>
          <w:szCs w:val="32"/>
        </w:rPr>
      </w:pPr>
    </w:p>
    <w:p w14:paraId="4E8AE14A" w14:textId="4C54E086" w:rsidR="008015E1" w:rsidRPr="00904D4B" w:rsidRDefault="00897733" w:rsidP="004940B8">
      <w:pPr>
        <w:pStyle w:val="a5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         </w:t>
      </w:r>
      <w:r w:rsidRPr="004A3CBD">
        <w:rPr>
          <w:rFonts w:ascii="TimesNewRomanPSMT" w:hAnsi="TimesNewRomanPSMT"/>
          <w:color w:val="000000"/>
          <w:sz w:val="28"/>
        </w:rPr>
        <w:t>Решением Совета депутатов сельского поселения Выкатной</w:t>
      </w:r>
      <w:r w:rsidRPr="004A3CBD">
        <w:rPr>
          <w:rFonts w:ascii="TimesNewRomanPSMT" w:hAnsi="TimesNewRomanPSMT"/>
          <w:color w:val="000000"/>
          <w:sz w:val="28"/>
          <w:szCs w:val="28"/>
        </w:rPr>
        <w:br/>
      </w:r>
      <w:r w:rsidRPr="004A3CBD">
        <w:rPr>
          <w:rFonts w:ascii="TimesNewRomanPSMT" w:hAnsi="TimesNewRomanPSMT"/>
          <w:color w:val="000000"/>
          <w:sz w:val="28"/>
        </w:rPr>
        <w:t>от 2</w:t>
      </w:r>
      <w:r w:rsidR="00564ACF">
        <w:rPr>
          <w:rFonts w:ascii="TimesNewRomanPSMT" w:hAnsi="TimesNewRomanPSMT"/>
          <w:color w:val="000000"/>
          <w:sz w:val="28"/>
        </w:rPr>
        <w:t>4</w:t>
      </w:r>
      <w:r w:rsidRPr="004A3CBD">
        <w:rPr>
          <w:rFonts w:ascii="TimesNewRomanPSMT" w:hAnsi="TimesNewRomanPSMT"/>
          <w:color w:val="000000"/>
          <w:sz w:val="28"/>
        </w:rPr>
        <w:t>.12.201</w:t>
      </w:r>
      <w:r w:rsidR="000F3CBE">
        <w:rPr>
          <w:rFonts w:ascii="TimesNewRomanPSMT" w:hAnsi="TimesNewRomanPSMT"/>
          <w:color w:val="000000"/>
          <w:sz w:val="28"/>
        </w:rPr>
        <w:t>8</w:t>
      </w:r>
      <w:r w:rsidRPr="004A3CBD">
        <w:rPr>
          <w:rFonts w:ascii="TimesNewRomanPSMT" w:hAnsi="TimesNewRomanPSMT"/>
          <w:color w:val="000000"/>
          <w:sz w:val="28"/>
        </w:rPr>
        <w:t xml:space="preserve"> № </w:t>
      </w:r>
      <w:r w:rsidR="00564ACF">
        <w:rPr>
          <w:rFonts w:ascii="TimesNewRomanPSMT" w:hAnsi="TimesNewRomanPSMT"/>
          <w:color w:val="000000"/>
          <w:sz w:val="28"/>
        </w:rPr>
        <w:t>7</w:t>
      </w:r>
      <w:r w:rsidRPr="004A3CBD">
        <w:rPr>
          <w:rFonts w:ascii="TimesNewRomanPSMT" w:hAnsi="TimesNewRomanPSMT"/>
          <w:color w:val="000000"/>
          <w:sz w:val="28"/>
        </w:rPr>
        <w:t xml:space="preserve"> «О бюджете сельского поселения Выкатной на 201</w:t>
      </w:r>
      <w:r w:rsidR="00564ACF">
        <w:rPr>
          <w:rFonts w:ascii="TimesNewRomanPSMT" w:hAnsi="TimesNewRomanPSMT"/>
          <w:color w:val="000000"/>
          <w:sz w:val="28"/>
        </w:rPr>
        <w:t>9</w:t>
      </w:r>
      <w:r w:rsidRPr="004A3CBD">
        <w:rPr>
          <w:rFonts w:ascii="TimesNewRomanPSMT" w:hAnsi="TimesNewRomanPSMT"/>
          <w:color w:val="000000"/>
          <w:sz w:val="28"/>
        </w:rPr>
        <w:t xml:space="preserve"> год</w:t>
      </w:r>
      <w:r w:rsidRPr="004A3CBD">
        <w:rPr>
          <w:rFonts w:ascii="TimesNewRomanPSMT" w:hAnsi="TimesNewRomanPSMT"/>
          <w:color w:val="000000"/>
          <w:sz w:val="28"/>
          <w:szCs w:val="28"/>
        </w:rPr>
        <w:br/>
      </w:r>
      <w:r w:rsidRPr="004A3CBD">
        <w:rPr>
          <w:rFonts w:ascii="TimesNewRomanPSMT" w:hAnsi="TimesNewRomanPSMT"/>
          <w:color w:val="000000"/>
          <w:sz w:val="28"/>
        </w:rPr>
        <w:t>и плановый период 20</w:t>
      </w:r>
      <w:r w:rsidR="00564ACF">
        <w:rPr>
          <w:rFonts w:ascii="TimesNewRomanPSMT" w:hAnsi="TimesNewRomanPSMT"/>
          <w:color w:val="000000"/>
          <w:sz w:val="28"/>
        </w:rPr>
        <w:t>20</w:t>
      </w:r>
      <w:r w:rsidRPr="004A3CBD">
        <w:rPr>
          <w:rFonts w:ascii="TimesNewRomanPSMT" w:hAnsi="TimesNewRomanPSMT"/>
          <w:color w:val="000000"/>
          <w:sz w:val="28"/>
        </w:rPr>
        <w:t xml:space="preserve"> и 20</w:t>
      </w:r>
      <w:r>
        <w:rPr>
          <w:rFonts w:ascii="TimesNewRomanPSMT" w:hAnsi="TimesNewRomanPSMT"/>
          <w:color w:val="000000"/>
          <w:sz w:val="28"/>
        </w:rPr>
        <w:t>2</w:t>
      </w:r>
      <w:r w:rsidR="00564ACF">
        <w:rPr>
          <w:rFonts w:ascii="TimesNewRomanPSMT" w:hAnsi="TimesNewRomanPSMT"/>
          <w:color w:val="000000"/>
          <w:sz w:val="28"/>
        </w:rPr>
        <w:t>1</w:t>
      </w:r>
      <w:r w:rsidRPr="004A3CBD">
        <w:rPr>
          <w:rFonts w:ascii="TimesNewRomanPSMT" w:hAnsi="TimesNewRomanPSMT"/>
          <w:color w:val="000000"/>
          <w:sz w:val="28"/>
        </w:rPr>
        <w:t xml:space="preserve"> годов», с последующими изменениями</w:t>
      </w:r>
      <w:r w:rsidRPr="004A3CBD">
        <w:rPr>
          <w:rFonts w:ascii="TimesNewRomanPSMT" w:hAnsi="TimesNewRomanPSMT"/>
          <w:color w:val="000000"/>
          <w:sz w:val="28"/>
          <w:szCs w:val="28"/>
        </w:rPr>
        <w:br/>
      </w:r>
      <w:r w:rsidRPr="004A3CBD">
        <w:rPr>
          <w:rFonts w:ascii="TimesNewRomanPSMT" w:hAnsi="TimesNewRomanPSMT"/>
          <w:color w:val="000000"/>
          <w:sz w:val="28"/>
        </w:rPr>
        <w:t>и дополнениями, расходы бюджета на 201</w:t>
      </w:r>
      <w:r w:rsidR="00564ACF">
        <w:rPr>
          <w:rFonts w:ascii="TimesNewRomanPSMT" w:hAnsi="TimesNewRomanPSMT"/>
          <w:color w:val="000000"/>
          <w:sz w:val="28"/>
        </w:rPr>
        <w:t>9</w:t>
      </w:r>
      <w:r w:rsidRPr="004A3CBD">
        <w:rPr>
          <w:rFonts w:ascii="TimesNewRomanPSMT" w:hAnsi="TimesNewRomanPSMT"/>
          <w:color w:val="000000"/>
          <w:sz w:val="28"/>
        </w:rPr>
        <w:t xml:space="preserve"> год утверждены в размере</w:t>
      </w:r>
      <w:r w:rsidRPr="004A3CBD">
        <w:rPr>
          <w:rFonts w:ascii="TimesNewRomanPSMT" w:hAnsi="TimesNewRomanPSMT"/>
          <w:color w:val="000000"/>
          <w:sz w:val="28"/>
          <w:szCs w:val="28"/>
        </w:rPr>
        <w:br/>
      </w:r>
      <w:r w:rsidR="00564ACF">
        <w:rPr>
          <w:rFonts w:ascii="TimesNewRomanPSMT" w:hAnsi="TimesNewRomanPSMT"/>
          <w:color w:val="000000"/>
          <w:sz w:val="28"/>
        </w:rPr>
        <w:t>53 921,84</w:t>
      </w:r>
      <w:r w:rsidRPr="004A3CBD">
        <w:rPr>
          <w:rFonts w:ascii="TimesNewRomanPSMT" w:hAnsi="TimesNewRomanPSMT"/>
          <w:color w:val="000000"/>
          <w:sz w:val="28"/>
        </w:rPr>
        <w:t xml:space="preserve"> тыс. рублей. Исполнение расходной части бюджета за 201</w:t>
      </w:r>
      <w:r w:rsidR="00564ACF">
        <w:rPr>
          <w:rFonts w:ascii="TimesNewRomanPSMT" w:hAnsi="TimesNewRomanPSMT"/>
          <w:color w:val="000000"/>
          <w:sz w:val="28"/>
        </w:rPr>
        <w:t>9</w:t>
      </w:r>
      <w:r w:rsidRPr="004A3CBD">
        <w:rPr>
          <w:rFonts w:ascii="TimesNewRomanPSMT" w:hAnsi="TimesNewRomanPSMT"/>
          <w:color w:val="000000"/>
          <w:sz w:val="28"/>
        </w:rPr>
        <w:t xml:space="preserve"> год</w:t>
      </w:r>
      <w:r w:rsidRPr="004A3CBD">
        <w:rPr>
          <w:rFonts w:ascii="TimesNewRomanPSMT" w:hAnsi="TimesNewRomanPSMT"/>
          <w:color w:val="000000"/>
          <w:sz w:val="28"/>
          <w:szCs w:val="28"/>
        </w:rPr>
        <w:br/>
      </w:r>
      <w:r w:rsidRPr="004A3CBD">
        <w:rPr>
          <w:rFonts w:ascii="TimesNewRomanPSMT" w:hAnsi="TimesNewRomanPSMT"/>
          <w:color w:val="000000"/>
          <w:sz w:val="28"/>
        </w:rPr>
        <w:t xml:space="preserve">составило </w:t>
      </w:r>
      <w:r w:rsidR="00564ACF">
        <w:rPr>
          <w:rFonts w:ascii="TimesNewRomanPSMT" w:hAnsi="TimesNewRomanPSMT"/>
          <w:color w:val="000000"/>
          <w:sz w:val="28"/>
        </w:rPr>
        <w:t>42 193,11</w:t>
      </w:r>
      <w:r w:rsidRPr="004A3CBD">
        <w:rPr>
          <w:rFonts w:ascii="TimesNewRomanPSMT" w:hAnsi="TimesNewRomanPSMT"/>
          <w:color w:val="000000"/>
          <w:sz w:val="28"/>
        </w:rPr>
        <w:t xml:space="preserve"> тыс. рублей или </w:t>
      </w:r>
      <w:r w:rsidR="00564ACF">
        <w:rPr>
          <w:rFonts w:ascii="TimesNewRomanPSMT" w:hAnsi="TimesNewRomanPSMT"/>
          <w:color w:val="000000"/>
          <w:sz w:val="28"/>
        </w:rPr>
        <w:t>78,25</w:t>
      </w:r>
      <w:r w:rsidRPr="004A3CBD">
        <w:rPr>
          <w:rFonts w:ascii="TimesNewRomanPSMT" w:hAnsi="TimesNewRomanPSMT"/>
          <w:color w:val="000000"/>
          <w:sz w:val="28"/>
        </w:rPr>
        <w:t xml:space="preserve"> % от плановых показателей.</w:t>
      </w:r>
      <w:r w:rsidRPr="004A3CBD">
        <w:rPr>
          <w:rFonts w:ascii="TimesNewRomanPSMT" w:hAnsi="TimesNewRomanPSMT"/>
          <w:color w:val="000000"/>
          <w:sz w:val="28"/>
          <w:szCs w:val="28"/>
        </w:rPr>
        <w:br/>
      </w:r>
      <w:r w:rsidR="00904D4B">
        <w:rPr>
          <w:sz w:val="28"/>
          <w:szCs w:val="28"/>
        </w:rPr>
        <w:t xml:space="preserve">     </w:t>
      </w:r>
      <w:r w:rsidR="009E6DB1" w:rsidRPr="00904D4B">
        <w:rPr>
          <w:sz w:val="28"/>
          <w:szCs w:val="28"/>
        </w:rPr>
        <w:t xml:space="preserve">При исполнении бюджета сельского поселения  обеспечены приоритетные и социально-значимые для жизнедеятельности сельского поселения направления в рамках доведенных лимитов бюджетных обязательств и кассового плана. </w:t>
      </w:r>
    </w:p>
    <w:p w14:paraId="40F1C25D" w14:textId="77777777" w:rsidR="0098395E" w:rsidRPr="00904D4B" w:rsidRDefault="000441FC" w:rsidP="004940B8">
      <w:pPr>
        <w:pStyle w:val="a5"/>
        <w:jc w:val="both"/>
        <w:rPr>
          <w:sz w:val="28"/>
          <w:szCs w:val="28"/>
        </w:rPr>
      </w:pPr>
      <w:r w:rsidRPr="00904D4B">
        <w:rPr>
          <w:sz w:val="28"/>
          <w:szCs w:val="28"/>
        </w:rPr>
        <w:t>Рост или снижение расходов напрямую были связаны с объемом доходной части бюджета, в том числе с суммой безвозмездных поступлений.</w:t>
      </w:r>
    </w:p>
    <w:p w14:paraId="15BA504A" w14:textId="7A339E48" w:rsidR="00904D4B" w:rsidRDefault="004A3CBD" w:rsidP="004A3CBD">
      <w:pPr>
        <w:rPr>
          <w:rFonts w:ascii="TimesNewRomanPSMT" w:hAnsi="TimesNewRomanPSMT"/>
          <w:color w:val="000000"/>
          <w:sz w:val="28"/>
        </w:rPr>
      </w:pPr>
      <w:r w:rsidRPr="004A3CBD">
        <w:rPr>
          <w:rFonts w:ascii="TimesNewRomanPSMT" w:hAnsi="TimesNewRomanPSMT"/>
          <w:color w:val="000000"/>
          <w:sz w:val="28"/>
        </w:rPr>
        <w:t>Исполнение расходной части бюджета сельского поселения</w:t>
      </w:r>
      <w:r w:rsidR="00904D4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A3CBD">
        <w:rPr>
          <w:rFonts w:ascii="TimesNewRomanPSMT" w:hAnsi="TimesNewRomanPSMT"/>
          <w:color w:val="000000"/>
          <w:sz w:val="28"/>
        </w:rPr>
        <w:t>Выкатной в 201</w:t>
      </w:r>
      <w:r w:rsidR="004E635E">
        <w:rPr>
          <w:rFonts w:ascii="TimesNewRomanPSMT" w:hAnsi="TimesNewRomanPSMT"/>
          <w:color w:val="000000"/>
          <w:sz w:val="28"/>
        </w:rPr>
        <w:t>9</w:t>
      </w:r>
      <w:r w:rsidRPr="004A3CBD">
        <w:rPr>
          <w:rFonts w:ascii="TimesNewRomanPSMT" w:hAnsi="TimesNewRomanPSMT"/>
          <w:color w:val="000000"/>
          <w:sz w:val="28"/>
        </w:rPr>
        <w:t xml:space="preserve"> году в разрезе разделов бюджетной классификации</w:t>
      </w:r>
      <w:r w:rsidR="00D065D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A3CBD">
        <w:rPr>
          <w:rFonts w:ascii="TimesNewRomanPSMT" w:hAnsi="TimesNewRomanPSMT"/>
          <w:color w:val="000000"/>
          <w:sz w:val="28"/>
        </w:rPr>
        <w:t xml:space="preserve">представлено в </w:t>
      </w:r>
      <w:r w:rsidR="00904D4B">
        <w:rPr>
          <w:rFonts w:ascii="TimesNewRomanPSMT" w:hAnsi="TimesNewRomanPSMT"/>
          <w:color w:val="000000"/>
          <w:sz w:val="28"/>
        </w:rPr>
        <w:t>следующей таблице: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10"/>
        <w:gridCol w:w="3827"/>
        <w:gridCol w:w="1230"/>
        <w:gridCol w:w="1307"/>
        <w:gridCol w:w="1295"/>
        <w:gridCol w:w="1271"/>
      </w:tblGrid>
      <w:tr w:rsidR="00904D4B" w:rsidRPr="00904D4B" w14:paraId="1A722169" w14:textId="77777777" w:rsidTr="00EC291E">
        <w:trPr>
          <w:trHeight w:val="517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ECF1" w14:textId="77777777" w:rsidR="00904D4B" w:rsidRPr="00904D4B" w:rsidRDefault="00904D4B" w:rsidP="00904D4B">
            <w:pPr>
              <w:jc w:val="center"/>
              <w:rPr>
                <w:color w:val="000000"/>
                <w:sz w:val="21"/>
                <w:szCs w:val="21"/>
              </w:rPr>
            </w:pPr>
            <w:r w:rsidRPr="00904D4B">
              <w:rPr>
                <w:color w:val="000000"/>
                <w:sz w:val="21"/>
                <w:szCs w:val="21"/>
              </w:rPr>
              <w:t>Код по бюджетной классификации</w:t>
            </w:r>
            <w:r w:rsidRPr="00904D4B">
              <w:rPr>
                <w:color w:val="000000"/>
                <w:sz w:val="21"/>
                <w:szCs w:val="21"/>
              </w:rPr>
              <w:br/>
              <w:t>ФКР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AD05" w14:textId="77777777" w:rsidR="00904D4B" w:rsidRPr="00904D4B" w:rsidRDefault="00904D4B" w:rsidP="00904D4B">
            <w:pPr>
              <w:jc w:val="center"/>
              <w:rPr>
                <w:color w:val="000000"/>
                <w:sz w:val="21"/>
                <w:szCs w:val="21"/>
              </w:rPr>
            </w:pPr>
            <w:r w:rsidRPr="00904D4B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67FFE" w14:textId="77777777" w:rsidR="00904D4B" w:rsidRPr="00904D4B" w:rsidRDefault="00904D4B" w:rsidP="00904D4B">
            <w:pPr>
              <w:jc w:val="center"/>
              <w:rPr>
                <w:color w:val="000000"/>
                <w:sz w:val="21"/>
                <w:szCs w:val="21"/>
              </w:rPr>
            </w:pPr>
            <w:r w:rsidRPr="00904D4B">
              <w:rPr>
                <w:color w:val="000000"/>
                <w:sz w:val="21"/>
                <w:szCs w:val="21"/>
              </w:rPr>
              <w:t>Уточненный план на год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C911AE" w14:textId="77777777" w:rsidR="00904D4B" w:rsidRPr="00904D4B" w:rsidRDefault="00904D4B" w:rsidP="00904D4B">
            <w:pPr>
              <w:jc w:val="center"/>
              <w:rPr>
                <w:color w:val="000000"/>
                <w:sz w:val="21"/>
                <w:szCs w:val="21"/>
              </w:rPr>
            </w:pPr>
            <w:r w:rsidRPr="00904D4B">
              <w:rPr>
                <w:color w:val="000000"/>
                <w:sz w:val="21"/>
                <w:szCs w:val="21"/>
              </w:rPr>
              <w:t>Исполнение</w:t>
            </w:r>
            <w:r w:rsidRPr="00904D4B">
              <w:rPr>
                <w:color w:val="000000"/>
                <w:sz w:val="21"/>
                <w:szCs w:val="21"/>
              </w:rPr>
              <w:br/>
              <w:t>с начала года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B52" w14:textId="77777777" w:rsidR="00904D4B" w:rsidRPr="00904D4B" w:rsidRDefault="00904D4B" w:rsidP="00904D4B">
            <w:pPr>
              <w:jc w:val="center"/>
              <w:rPr>
                <w:color w:val="000000"/>
                <w:sz w:val="21"/>
                <w:szCs w:val="21"/>
              </w:rPr>
            </w:pPr>
            <w:r w:rsidRPr="00904D4B">
              <w:rPr>
                <w:color w:val="000000"/>
                <w:sz w:val="21"/>
                <w:szCs w:val="21"/>
              </w:rPr>
              <w:t>Отклонение от плана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D0D" w14:textId="77777777" w:rsidR="00904D4B" w:rsidRPr="00904D4B" w:rsidRDefault="00904D4B" w:rsidP="00904D4B">
            <w:pPr>
              <w:jc w:val="center"/>
              <w:rPr>
                <w:color w:val="000000"/>
                <w:sz w:val="21"/>
                <w:szCs w:val="21"/>
              </w:rPr>
            </w:pPr>
            <w:r w:rsidRPr="00904D4B">
              <w:rPr>
                <w:color w:val="000000"/>
                <w:sz w:val="21"/>
                <w:szCs w:val="21"/>
              </w:rPr>
              <w:t>% исполнения плана</w:t>
            </w:r>
          </w:p>
        </w:tc>
      </w:tr>
      <w:tr w:rsidR="00904D4B" w:rsidRPr="00904D4B" w14:paraId="3FCFC633" w14:textId="77777777" w:rsidTr="00EC291E">
        <w:trPr>
          <w:trHeight w:val="1062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69C6" w14:textId="77777777" w:rsidR="00904D4B" w:rsidRPr="00904D4B" w:rsidRDefault="00904D4B" w:rsidP="00904D4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A659" w14:textId="77777777" w:rsidR="00904D4B" w:rsidRPr="00904D4B" w:rsidRDefault="00904D4B" w:rsidP="00904D4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C080DF" w14:textId="77777777" w:rsidR="00904D4B" w:rsidRPr="00904D4B" w:rsidRDefault="00904D4B" w:rsidP="00904D4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CAB00" w14:textId="77777777" w:rsidR="00904D4B" w:rsidRPr="00904D4B" w:rsidRDefault="00904D4B" w:rsidP="00904D4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FD7D" w14:textId="77777777" w:rsidR="00904D4B" w:rsidRPr="00904D4B" w:rsidRDefault="00904D4B" w:rsidP="00904D4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0C3" w14:textId="77777777" w:rsidR="00904D4B" w:rsidRPr="00904D4B" w:rsidRDefault="00904D4B" w:rsidP="00904D4B">
            <w:pPr>
              <w:rPr>
                <w:color w:val="000000"/>
                <w:sz w:val="21"/>
                <w:szCs w:val="21"/>
              </w:rPr>
            </w:pPr>
          </w:p>
        </w:tc>
      </w:tr>
      <w:tr w:rsidR="00904D4B" w:rsidRPr="00904D4B" w14:paraId="2FEF9711" w14:textId="77777777" w:rsidTr="00EC291E">
        <w:trPr>
          <w:trHeight w:val="28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78CF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4E5A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B288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48DCB19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40B1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280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6</w:t>
            </w:r>
          </w:p>
        </w:tc>
      </w:tr>
      <w:tr w:rsidR="00904D4B" w:rsidRPr="00904D4B" w14:paraId="20D8C789" w14:textId="77777777" w:rsidTr="004E635E">
        <w:trPr>
          <w:trHeight w:val="1260"/>
        </w:trPr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345B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3DFB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 xml:space="preserve">Функционирование высшего должностного лица </w:t>
            </w:r>
            <w:r w:rsidR="00EC291E">
              <w:rPr>
                <w:color w:val="000000"/>
              </w:rPr>
              <w:t xml:space="preserve">субъекта Российской Федерации и </w:t>
            </w:r>
            <w:r w:rsidRPr="00904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2A57D" w14:textId="46CE8340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1937,42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573AE69" w14:textId="250339E2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D19B" w14:textId="6747A664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EA86" w14:textId="1A02E342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97,77</w:t>
            </w:r>
          </w:p>
        </w:tc>
      </w:tr>
      <w:tr w:rsidR="00904D4B" w:rsidRPr="00904D4B" w14:paraId="2AF67661" w14:textId="77777777" w:rsidTr="004E635E">
        <w:trPr>
          <w:trHeight w:val="189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96BB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541C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17748" w14:textId="34912270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9430,25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BA9FF70" w14:textId="3CD4275B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9055,85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5650" w14:textId="12731B4E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0C0" w14:textId="39AF7892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96,03</w:t>
            </w:r>
          </w:p>
        </w:tc>
      </w:tr>
      <w:tr w:rsidR="00904D4B" w:rsidRPr="00904D4B" w14:paraId="323D5A16" w14:textId="77777777" w:rsidTr="004E635E">
        <w:trPr>
          <w:trHeight w:val="157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3CA8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0106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D591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D0207" w14:textId="456A0867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113,15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6B3A508" w14:textId="2BFE67AC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942" w14:textId="268140D3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04EB8">
              <w:rPr>
                <w:color w:val="000000"/>
              </w:rPr>
              <w:t>196,66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790B" w14:textId="30DB7B48" w:rsidR="00904D4B" w:rsidRPr="00904D4B" w:rsidRDefault="004E635E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742CA769" w14:textId="77777777" w:rsidTr="004E635E">
        <w:trPr>
          <w:trHeight w:val="63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D595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0107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9BEE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DDB65" w14:textId="3F58C9ED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5F674AE" w14:textId="68EA67CC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F986" w14:textId="31FB8A0E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5A01" w14:textId="5F6C95C5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4D4B" w:rsidRPr="00904D4B" w14:paraId="6AC7AA05" w14:textId="77777777" w:rsidTr="004E635E">
        <w:trPr>
          <w:trHeight w:val="63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592F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0113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4B98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9F93B" w14:textId="1CE6D60E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4531,92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71B45BE" w14:textId="45D65B68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1748,69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66DC" w14:textId="07D9A4D1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2783,23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E1C9" w14:textId="2AB41472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38,59</w:t>
            </w:r>
          </w:p>
        </w:tc>
      </w:tr>
      <w:tr w:rsidR="00904D4B" w:rsidRPr="00904D4B" w14:paraId="13C4429B" w14:textId="77777777" w:rsidTr="004E635E">
        <w:trPr>
          <w:trHeight w:val="63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5F08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0203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67E3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228DD" w14:textId="2F9F8C23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196,66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9C65F01" w14:textId="71397043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196,66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9676" w14:textId="0A037F16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F254" w14:textId="45402CD4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6250DB73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EFB9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lastRenderedPageBreak/>
              <w:t>0304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8DFB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Органы юстиции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BC71A" w14:textId="4B0CAA14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FB20019" w14:textId="23AA234C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75C8" w14:textId="3DC008AB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4410" w14:textId="02FFCC24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437D8518" w14:textId="77777777" w:rsidTr="004E635E">
        <w:trPr>
          <w:trHeight w:val="126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A91C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0309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8B50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8445D" w14:textId="77538948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1769,72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9E3AEDB" w14:textId="2A51867A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BFD4" w14:textId="21997D3D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11AA" w14:textId="7C0737D7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</w:tr>
      <w:tr w:rsidR="00904D4B" w:rsidRPr="00904D4B" w14:paraId="031D3817" w14:textId="77777777" w:rsidTr="004E635E">
        <w:trPr>
          <w:trHeight w:val="94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B77F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0314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4B71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612C2" w14:textId="5793271B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DDA54BF" w14:textId="7FCC3BAB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0D09" w14:textId="0C69D631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F09B" w14:textId="2C31DE03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0A650443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6C4D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0401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8451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Общеэкономические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0E6B4" w14:textId="6E4CD564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116,12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1AF419B" w14:textId="4F8C015D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DCAE" w14:textId="7F09322A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E556" w14:textId="6DF616FB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0664E1AD" w14:textId="77777777" w:rsidTr="004E635E">
        <w:trPr>
          <w:trHeight w:val="63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4718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0409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4BDF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86FEB" w14:textId="07F87701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5930,53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EA7645" w14:textId="6C36E3DE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3359,14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FE1E" w14:textId="5A37B24F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8EC" w14:textId="3126AB2C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56,64</w:t>
            </w:r>
          </w:p>
        </w:tc>
      </w:tr>
      <w:tr w:rsidR="00904D4B" w:rsidRPr="00904D4B" w14:paraId="0B6BCB51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5873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0410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333C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Связь и информатика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23726" w14:textId="3CD48BA3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746,30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1A890B" w14:textId="4B68B8B2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357A" w14:textId="3D9DB2C6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51EE" w14:textId="3F41D6D3" w:rsidR="00904D4B" w:rsidRPr="00904D4B" w:rsidRDefault="00104EB8" w:rsidP="00104EB8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73D52699" w14:textId="77777777" w:rsidTr="004E635E">
        <w:trPr>
          <w:trHeight w:val="63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8A37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0412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3BC3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35F96" w14:textId="0EF4C0B8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641,72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9C6DCB9" w14:textId="399B6F16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641,72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A03D" w14:textId="6AA63B22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7E5" w14:textId="44460E2E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2AA062A5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B471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0501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2C70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6B946" w14:textId="7603132E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6AEA48C" w14:textId="7F8E4F18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299,79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5AD6" w14:textId="17FCAABF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4A1" w14:textId="27C7836E" w:rsidR="00904D4B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89,51</w:t>
            </w:r>
          </w:p>
        </w:tc>
      </w:tr>
      <w:tr w:rsidR="00104EB8" w:rsidRPr="00904D4B" w14:paraId="33B973C1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D6FC4" w14:textId="34638851" w:rsidR="00104EB8" w:rsidRPr="00904D4B" w:rsidRDefault="00104EB8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5B674" w14:textId="7B7EBDD1" w:rsidR="00104EB8" w:rsidRPr="00904D4B" w:rsidRDefault="00104EB8" w:rsidP="00904D4B">
            <w:pPr>
              <w:rPr>
                <w:color w:val="000000"/>
              </w:rPr>
            </w:pPr>
            <w:r>
              <w:rPr>
                <w:color w:val="000000"/>
              </w:rPr>
              <w:t>Коммунальн</w:t>
            </w:r>
            <w:r w:rsidR="00774CE0">
              <w:rPr>
                <w:color w:val="000000"/>
              </w:rPr>
              <w:t>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54A8B" w14:textId="344C65F4" w:rsidR="00104EB8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2066,7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AE99E7F" w14:textId="79F52468" w:rsidR="00104EB8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4C78" w14:textId="2E674A54" w:rsidR="00104EB8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8BBB" w14:textId="1BDE5D16" w:rsidR="00104EB8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1254F848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2995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0503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2A93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2FD07" w14:textId="6F056513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9180,48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2E1D527" w14:textId="34BAA67E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3994,59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A50" w14:textId="56D10EAA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5185,89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9466" w14:textId="14320465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43,51</w:t>
            </w:r>
          </w:p>
        </w:tc>
      </w:tr>
      <w:tr w:rsidR="00904D4B" w:rsidRPr="00904D4B" w14:paraId="33DC7F5A" w14:textId="77777777" w:rsidTr="004E635E">
        <w:trPr>
          <w:trHeight w:val="63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92DC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0605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DE50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0551E" w14:textId="456D2612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96E2044" w14:textId="2B31E7F0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854D" w14:textId="7A71C46E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C871" w14:textId="14CC4307" w:rsidR="00904D4B" w:rsidRPr="00904D4B" w:rsidRDefault="00774CE0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04D4B" w:rsidRPr="00904D4B" w14:paraId="2EAD2A6B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738B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0707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58CA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20730" w14:textId="3897C460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317,23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67A930F" w14:textId="24BFD7EB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308,29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5906" w14:textId="5A7E2473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2C51" w14:textId="36C79F59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97,18</w:t>
            </w:r>
          </w:p>
        </w:tc>
      </w:tr>
      <w:tr w:rsidR="00904D4B" w:rsidRPr="00904D4B" w14:paraId="684F5990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229D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0801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AF6A" w14:textId="140D988C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B28D5" w14:textId="71198679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14111,51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DCA5D79" w14:textId="273AAE85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13597,80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F2F3" w14:textId="6453C3B0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4832" w14:textId="7760D1C0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96,36</w:t>
            </w:r>
          </w:p>
        </w:tc>
      </w:tr>
      <w:tr w:rsidR="00904D4B" w:rsidRPr="00904D4B" w14:paraId="219F312E" w14:textId="77777777" w:rsidTr="004E635E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DA61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1001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98BF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1CB99" w14:textId="2519736B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60CA24C" w14:textId="7345DD1E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FEDE" w14:textId="5DD4A3E7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2DF" w14:textId="74CB42DE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96,15</w:t>
            </w:r>
          </w:p>
        </w:tc>
      </w:tr>
      <w:tr w:rsidR="00904D4B" w:rsidRPr="00904D4B" w14:paraId="06B8451D" w14:textId="77777777" w:rsidTr="004E635E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8614" w14:textId="77777777" w:rsidR="00904D4B" w:rsidRPr="00904D4B" w:rsidRDefault="00904D4B" w:rsidP="00904D4B">
            <w:pPr>
              <w:jc w:val="center"/>
              <w:rPr>
                <w:color w:val="000000"/>
              </w:rPr>
            </w:pPr>
            <w:r w:rsidRPr="00904D4B">
              <w:rPr>
                <w:color w:val="000000"/>
              </w:rPr>
              <w:t>1101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9B55" w14:textId="77777777" w:rsidR="00904D4B" w:rsidRPr="00904D4B" w:rsidRDefault="00904D4B" w:rsidP="00904D4B">
            <w:pPr>
              <w:rPr>
                <w:color w:val="000000"/>
              </w:rPr>
            </w:pPr>
            <w:r w:rsidRPr="00904D4B">
              <w:rPr>
                <w:color w:val="000000"/>
              </w:rPr>
              <w:t>Физическая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605A4" w14:textId="28CB92CD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2397,74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3931E6D" w14:textId="595B467F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2295,84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F7C3" w14:textId="49C7E7CD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EE93" w14:textId="0B4D3E6F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95,75</w:t>
            </w:r>
          </w:p>
        </w:tc>
      </w:tr>
      <w:tr w:rsidR="00904D4B" w:rsidRPr="00904D4B" w14:paraId="7C4E47EB" w14:textId="77777777" w:rsidTr="004E635E">
        <w:trPr>
          <w:trHeight w:val="330"/>
        </w:trPr>
        <w:tc>
          <w:tcPr>
            <w:tcW w:w="4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0167D" w14:textId="77777777" w:rsidR="00904D4B" w:rsidRPr="00904D4B" w:rsidRDefault="00904D4B" w:rsidP="00904D4B">
            <w:pPr>
              <w:jc w:val="right"/>
              <w:rPr>
                <w:color w:val="000000"/>
              </w:rPr>
            </w:pPr>
            <w:r w:rsidRPr="00904D4B">
              <w:rPr>
                <w:color w:val="000000"/>
              </w:rPr>
              <w:t>Итого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BB903" w14:textId="2101A34B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53921,84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DE58EBE" w14:textId="2CD2310D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42193,11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E304" w14:textId="52DD221A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11728,73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020C" w14:textId="1BC9B478" w:rsidR="00904D4B" w:rsidRPr="00904D4B" w:rsidRDefault="00ED46EA" w:rsidP="0090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78,25</w:t>
            </w:r>
          </w:p>
        </w:tc>
      </w:tr>
    </w:tbl>
    <w:p w14:paraId="622A0019" w14:textId="77777777" w:rsidR="00897733" w:rsidRDefault="00897733" w:rsidP="00D065D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</w:t>
      </w:r>
    </w:p>
    <w:p w14:paraId="4BBC6D29" w14:textId="456F0A1D" w:rsidR="00BD44DD" w:rsidRDefault="004A3CBD" w:rsidP="00E45FC0">
      <w:pPr>
        <w:rPr>
          <w:rFonts w:ascii="TimesNewRomanPSMT" w:hAnsi="TimesNewRomanPSMT"/>
          <w:sz w:val="28"/>
        </w:rPr>
      </w:pPr>
      <w:r w:rsidRPr="00EA28EE">
        <w:rPr>
          <w:rFonts w:ascii="TimesNewRomanPSMT" w:hAnsi="TimesNewRomanPSMT"/>
          <w:sz w:val="28"/>
        </w:rPr>
        <w:t>Основная доля расходов бюджета поселения в 201</w:t>
      </w:r>
      <w:r w:rsidR="00ED46EA">
        <w:rPr>
          <w:rFonts w:ascii="TimesNewRomanPSMT" w:hAnsi="TimesNewRomanPSMT"/>
          <w:sz w:val="28"/>
        </w:rPr>
        <w:t>9</w:t>
      </w:r>
      <w:r w:rsidRPr="00EA28EE">
        <w:rPr>
          <w:rFonts w:ascii="TimesNewRomanPSMT" w:hAnsi="TimesNewRomanPSMT"/>
          <w:sz w:val="28"/>
        </w:rPr>
        <w:t xml:space="preserve"> году приходится</w:t>
      </w:r>
      <w:r w:rsidR="00E45FC0" w:rsidRPr="00EA28EE">
        <w:rPr>
          <w:rFonts w:ascii="TimesNewRomanPSMT" w:hAnsi="TimesNewRomanPSMT"/>
          <w:sz w:val="28"/>
          <w:szCs w:val="28"/>
        </w:rPr>
        <w:t xml:space="preserve"> </w:t>
      </w:r>
      <w:r w:rsidR="00BD44DD">
        <w:rPr>
          <w:rFonts w:ascii="TimesNewRomanPSMT" w:hAnsi="TimesNewRomanPSMT"/>
          <w:sz w:val="28"/>
        </w:rPr>
        <w:t xml:space="preserve">на </w:t>
      </w:r>
      <w:r w:rsidRPr="00EA28EE">
        <w:rPr>
          <w:rFonts w:ascii="TimesNewRomanPSMT" w:hAnsi="TimesNewRomanPSMT"/>
          <w:sz w:val="28"/>
        </w:rPr>
        <w:t xml:space="preserve">разделы: </w:t>
      </w:r>
    </w:p>
    <w:p w14:paraId="27A6EA8F" w14:textId="152BFDF6" w:rsidR="00BD44DD" w:rsidRPr="00EA28EE" w:rsidRDefault="00BD44DD" w:rsidP="00ED46EA">
      <w:pPr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 xml:space="preserve">- </w:t>
      </w:r>
      <w:r w:rsidRPr="00EA28EE">
        <w:rPr>
          <w:rFonts w:ascii="TimesNewRomanPSMT" w:hAnsi="TimesNewRomanPSMT"/>
          <w:sz w:val="28"/>
        </w:rPr>
        <w:t>культура</w:t>
      </w:r>
      <w:r>
        <w:rPr>
          <w:rFonts w:ascii="TimesNewRomanPSMT" w:hAnsi="TimesNewRomanPSMT"/>
          <w:sz w:val="28"/>
        </w:rPr>
        <w:t xml:space="preserve">– </w:t>
      </w:r>
      <w:r w:rsidR="00ED46EA">
        <w:rPr>
          <w:rFonts w:ascii="TimesNewRomanPSMT" w:hAnsi="TimesNewRomanPSMT"/>
          <w:sz w:val="28"/>
        </w:rPr>
        <w:t xml:space="preserve"> 13597,80тыс.рублей – 32,23</w:t>
      </w:r>
      <w:r w:rsidRPr="00EA28EE">
        <w:rPr>
          <w:rFonts w:ascii="TimesNewRomanPSMT" w:hAnsi="TimesNewRomanPSMT"/>
          <w:sz w:val="28"/>
        </w:rPr>
        <w:t xml:space="preserve"> %</w:t>
      </w:r>
      <w:r w:rsidR="00ED46EA">
        <w:rPr>
          <w:rFonts w:ascii="TimesNewRomanPSMT" w:hAnsi="TimesNewRomanPSMT"/>
          <w:sz w:val="28"/>
        </w:rPr>
        <w:t>,</w:t>
      </w:r>
      <w:r w:rsidR="004A3CBD" w:rsidRPr="00EA28EE">
        <w:rPr>
          <w:rFonts w:ascii="TimesNewRomanPSMT" w:hAnsi="TimesNewRomanPSMT"/>
          <w:sz w:val="28"/>
          <w:szCs w:val="28"/>
        </w:rPr>
        <w:br/>
      </w:r>
      <w:r>
        <w:rPr>
          <w:rFonts w:ascii="TimesNewRomanPSMT" w:hAnsi="TimesNewRomanPSMT"/>
          <w:sz w:val="28"/>
        </w:rPr>
        <w:t xml:space="preserve">- </w:t>
      </w:r>
      <w:r w:rsidR="004A3CBD" w:rsidRPr="00EA28EE">
        <w:rPr>
          <w:rFonts w:ascii="TimesNewRomanPSMT" w:hAnsi="TimesNewRomanPSMT"/>
          <w:sz w:val="28"/>
        </w:rPr>
        <w:t xml:space="preserve">общегосударственные вопросы </w:t>
      </w:r>
      <w:r>
        <w:rPr>
          <w:rFonts w:ascii="TimesNewRomanPSMT" w:hAnsi="TimesNewRomanPSMT"/>
          <w:sz w:val="28"/>
        </w:rPr>
        <w:t>–</w:t>
      </w:r>
      <w:r w:rsidR="004A3CBD" w:rsidRPr="00EA28EE">
        <w:rPr>
          <w:rFonts w:ascii="TimesNewRomanPSMT" w:hAnsi="TimesNewRomanPSMT"/>
          <w:sz w:val="28"/>
        </w:rPr>
        <w:t xml:space="preserve"> </w:t>
      </w:r>
      <w:r w:rsidR="00ED46EA">
        <w:rPr>
          <w:rFonts w:ascii="TimesNewRomanPSMT" w:hAnsi="TimesNewRomanPSMT"/>
          <w:sz w:val="28"/>
        </w:rPr>
        <w:t>12811,95тыс.рублей – 30,37</w:t>
      </w:r>
      <w:r w:rsidR="004A3CBD" w:rsidRPr="00EA28EE">
        <w:rPr>
          <w:rFonts w:ascii="TimesNewRomanPSMT" w:hAnsi="TimesNewRomanPSMT"/>
          <w:sz w:val="28"/>
        </w:rPr>
        <w:t xml:space="preserve"> % </w:t>
      </w:r>
      <w:r w:rsidR="00ED46EA">
        <w:rPr>
          <w:rFonts w:ascii="TimesNewRomanPSMT" w:hAnsi="TimesNewRomanPSMT"/>
          <w:sz w:val="28"/>
        </w:rPr>
        <w:t>.</w:t>
      </w:r>
    </w:p>
    <w:p w14:paraId="49813A5A" w14:textId="77777777" w:rsidR="00B109D0" w:rsidRDefault="004A3CBD" w:rsidP="00D44550">
      <w:pPr>
        <w:keepNext/>
        <w:ind w:firstLine="567"/>
        <w:jc w:val="center"/>
        <w:outlineLvl w:val="0"/>
        <w:rPr>
          <w:rFonts w:ascii="TimesNewRomanPSMT" w:hAnsi="TimesNewRomanPSMT"/>
          <w:b/>
          <w:sz w:val="28"/>
        </w:rPr>
      </w:pPr>
      <w:r w:rsidRPr="00EA28EE">
        <w:rPr>
          <w:rFonts w:ascii="TimesNewRomanPSMT" w:hAnsi="TimesNewRomanPSMT"/>
          <w:sz w:val="28"/>
          <w:szCs w:val="28"/>
        </w:rPr>
        <w:br/>
      </w:r>
      <w:r w:rsidR="00C6614A" w:rsidRPr="00C6614A">
        <w:rPr>
          <w:rFonts w:ascii="TimesNewRomanPSMT" w:hAnsi="TimesNewRomanPSMT"/>
          <w:b/>
          <w:sz w:val="28"/>
        </w:rPr>
        <w:t>По разделу 01</w:t>
      </w:r>
      <w:r w:rsidRPr="00C6614A">
        <w:rPr>
          <w:rFonts w:ascii="TimesNewRomanPSMT" w:hAnsi="TimesNewRomanPSMT"/>
          <w:b/>
          <w:sz w:val="28"/>
        </w:rPr>
        <w:t>00 «Общегосударственные вопросы»</w:t>
      </w:r>
    </w:p>
    <w:p w14:paraId="7DA876B1" w14:textId="77777777" w:rsidR="00D44550" w:rsidRDefault="00D44550" w:rsidP="00D44550">
      <w:pPr>
        <w:keepNext/>
        <w:ind w:firstLine="567"/>
        <w:outlineLvl w:val="0"/>
        <w:rPr>
          <w:rFonts w:ascii="TimesNewRomanPSMT" w:hAnsi="TimesNewRomanPSMT"/>
          <w:sz w:val="28"/>
        </w:rPr>
      </w:pPr>
    </w:p>
    <w:p w14:paraId="42DE6900" w14:textId="1E3BB1AA" w:rsidR="00D44550" w:rsidRPr="00D44550" w:rsidRDefault="00D44550" w:rsidP="00D44550">
      <w:pPr>
        <w:keepNext/>
        <w:ind w:firstLine="567"/>
        <w:outlineLvl w:val="0"/>
        <w:rPr>
          <w:rFonts w:ascii="TimesNewRomanPSMT" w:hAnsi="TimesNewRomanPSMT"/>
          <w:b/>
          <w:sz w:val="28"/>
        </w:rPr>
      </w:pPr>
      <w:r w:rsidRPr="00EA28EE">
        <w:rPr>
          <w:rFonts w:ascii="TimesNewRomanPSMT" w:hAnsi="TimesNewRomanPSMT"/>
          <w:sz w:val="28"/>
        </w:rPr>
        <w:t xml:space="preserve">По разделу </w:t>
      </w:r>
      <w:r>
        <w:rPr>
          <w:rFonts w:ascii="TimesNewRomanPSMT" w:hAnsi="TimesNewRomanPSMT"/>
          <w:sz w:val="28"/>
        </w:rPr>
        <w:t>0100</w:t>
      </w:r>
      <w:r w:rsidRPr="00EA28EE">
        <w:rPr>
          <w:rFonts w:ascii="TimesNewRomanPSMT" w:hAnsi="TimesNewRomanPSMT"/>
          <w:sz w:val="28"/>
        </w:rPr>
        <w:t xml:space="preserve"> </w:t>
      </w:r>
      <w:r w:rsidRPr="00D44550">
        <w:rPr>
          <w:rFonts w:ascii="TimesNewRomanPSMT" w:hAnsi="TimesNewRomanPSMT"/>
          <w:sz w:val="28"/>
        </w:rPr>
        <w:t>«Общегосударственные вопросы»</w:t>
      </w:r>
      <w:r>
        <w:rPr>
          <w:rFonts w:ascii="TimesNewRomanPSMT" w:hAnsi="TimesNewRomanPSMT"/>
          <w:b/>
          <w:sz w:val="28"/>
        </w:rPr>
        <w:t xml:space="preserve"> </w:t>
      </w:r>
      <w:r w:rsidRPr="00EA28EE">
        <w:rPr>
          <w:rFonts w:ascii="TimesNewRomanPSMT" w:hAnsi="TimesNewRomanPSMT"/>
          <w:sz w:val="28"/>
        </w:rPr>
        <w:t>расходы исполнены</w:t>
      </w:r>
      <w:r w:rsidRPr="00EA28EE">
        <w:rPr>
          <w:rFonts w:ascii="TimesNewRomanPSMT" w:hAnsi="TimesNewRomanPSMT"/>
          <w:sz w:val="28"/>
          <w:szCs w:val="28"/>
        </w:rPr>
        <w:t xml:space="preserve"> </w:t>
      </w:r>
      <w:r w:rsidRPr="00EA28EE">
        <w:rPr>
          <w:rFonts w:ascii="TimesNewRomanPSMT" w:hAnsi="TimesNewRomanPSMT"/>
          <w:sz w:val="28"/>
        </w:rPr>
        <w:t xml:space="preserve">в сумме </w:t>
      </w:r>
      <w:r w:rsidR="00ED46EA">
        <w:rPr>
          <w:rFonts w:ascii="TimesNewRomanPSMT" w:hAnsi="TimesNewRomanPSMT"/>
          <w:sz w:val="28"/>
        </w:rPr>
        <w:t>12811,95</w:t>
      </w:r>
      <w:r>
        <w:rPr>
          <w:rFonts w:ascii="TimesNewRomanPSMT" w:hAnsi="TimesNewRomanPSMT"/>
          <w:sz w:val="28"/>
        </w:rPr>
        <w:t>тыс</w:t>
      </w:r>
      <w:r w:rsidRPr="00EA28EE">
        <w:rPr>
          <w:rFonts w:ascii="TimesNewRomanPSMT" w:hAnsi="TimesNewRomanPSMT"/>
          <w:sz w:val="28"/>
        </w:rPr>
        <w:t xml:space="preserve">. рублей или </w:t>
      </w:r>
      <w:r w:rsidR="00ED46EA">
        <w:rPr>
          <w:rFonts w:ascii="TimesNewRomanPSMT" w:hAnsi="TimesNewRomanPSMT"/>
          <w:sz w:val="28"/>
        </w:rPr>
        <w:t>30,37</w:t>
      </w:r>
      <w:r w:rsidRPr="00EA28EE">
        <w:rPr>
          <w:rFonts w:ascii="TimesNewRomanPSMT" w:hAnsi="TimesNewRomanPSMT"/>
          <w:sz w:val="28"/>
        </w:rPr>
        <w:t xml:space="preserve"> </w:t>
      </w:r>
      <w:proofErr w:type="gramStart"/>
      <w:r w:rsidRPr="00EA28EE">
        <w:rPr>
          <w:rFonts w:ascii="TimesNewRomanPSMT" w:hAnsi="TimesNewRomanPSMT"/>
          <w:sz w:val="28"/>
        </w:rPr>
        <w:t xml:space="preserve">% </w:t>
      </w:r>
      <w:r w:rsidR="00ED46EA">
        <w:rPr>
          <w:rFonts w:ascii="TimesNewRomanPSMT" w:hAnsi="TimesNewRomanPSMT"/>
          <w:sz w:val="28"/>
        </w:rPr>
        <w:t>.</w:t>
      </w:r>
      <w:proofErr w:type="gramEnd"/>
    </w:p>
    <w:p w14:paraId="696EF2D9" w14:textId="0DA3CD59" w:rsidR="00C6614A" w:rsidRPr="00560F56" w:rsidRDefault="00D44550" w:rsidP="00D44550">
      <w:pPr>
        <w:keepNext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rFonts w:ascii="TimesNewRomanPSMT" w:hAnsi="TimesNewRomanPSMT"/>
          <w:sz w:val="28"/>
        </w:rPr>
        <w:t xml:space="preserve">       Н</w:t>
      </w:r>
      <w:r w:rsidR="00C6614A" w:rsidRPr="00560F56">
        <w:rPr>
          <w:sz w:val="28"/>
          <w:szCs w:val="28"/>
        </w:rPr>
        <w:t xml:space="preserve">ормативы на содержание Администрации сельского поселения Выкатной не превышены. Согласно приказа Департамента от </w:t>
      </w:r>
      <w:r w:rsidR="00D8056A" w:rsidRPr="008E430F">
        <w:rPr>
          <w:b/>
          <w:bCs/>
          <w:sz w:val="28"/>
          <w:szCs w:val="28"/>
        </w:rPr>
        <w:t>01</w:t>
      </w:r>
      <w:r w:rsidR="00C6614A" w:rsidRPr="008E430F">
        <w:rPr>
          <w:b/>
          <w:bCs/>
          <w:sz w:val="28"/>
          <w:szCs w:val="28"/>
        </w:rPr>
        <w:t xml:space="preserve"> </w:t>
      </w:r>
      <w:r w:rsidR="00D8056A" w:rsidRPr="008E430F">
        <w:rPr>
          <w:b/>
          <w:bCs/>
          <w:sz w:val="28"/>
          <w:szCs w:val="28"/>
        </w:rPr>
        <w:t>августа</w:t>
      </w:r>
      <w:r w:rsidR="00C6614A" w:rsidRPr="008E430F">
        <w:rPr>
          <w:b/>
          <w:bCs/>
          <w:sz w:val="28"/>
          <w:szCs w:val="28"/>
        </w:rPr>
        <w:t xml:space="preserve"> 2018 года № 11</w:t>
      </w:r>
      <w:r w:rsidR="00D8056A" w:rsidRPr="008E430F">
        <w:rPr>
          <w:b/>
          <w:bCs/>
          <w:sz w:val="28"/>
          <w:szCs w:val="28"/>
        </w:rPr>
        <w:t>4</w:t>
      </w:r>
      <w:r w:rsidR="00C6614A" w:rsidRPr="008E430F">
        <w:rPr>
          <w:b/>
          <w:bCs/>
          <w:sz w:val="28"/>
          <w:szCs w:val="28"/>
        </w:rPr>
        <w:t xml:space="preserve">-о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</w:t>
      </w:r>
      <w:r w:rsidR="00D8056A" w:rsidRPr="008E430F">
        <w:rPr>
          <w:b/>
          <w:bCs/>
          <w:sz w:val="28"/>
          <w:szCs w:val="28"/>
        </w:rPr>
        <w:t>2019год</w:t>
      </w:r>
      <w:r w:rsidR="00C6614A" w:rsidRPr="008E430F">
        <w:rPr>
          <w:b/>
          <w:bCs/>
          <w:sz w:val="28"/>
          <w:szCs w:val="28"/>
        </w:rPr>
        <w:t>»</w:t>
      </w:r>
      <w:r w:rsidR="00C6614A" w:rsidRPr="00560F56">
        <w:rPr>
          <w:sz w:val="28"/>
          <w:szCs w:val="28"/>
        </w:rPr>
        <w:t xml:space="preserve"> норматив расходов на содержание органов местного самоуправления сельского поселения Выкатной утвержден в сумме </w:t>
      </w:r>
      <w:r w:rsidR="00D8056A">
        <w:rPr>
          <w:sz w:val="28"/>
          <w:szCs w:val="28"/>
        </w:rPr>
        <w:t>11573,7тыс</w:t>
      </w:r>
      <w:r w:rsidR="00C6614A" w:rsidRPr="00560F56">
        <w:rPr>
          <w:sz w:val="28"/>
          <w:szCs w:val="28"/>
        </w:rPr>
        <w:t>.рублей</w:t>
      </w:r>
      <w:r w:rsidR="008E430F">
        <w:rPr>
          <w:sz w:val="28"/>
          <w:szCs w:val="28"/>
        </w:rPr>
        <w:t xml:space="preserve"> </w:t>
      </w:r>
      <w:r w:rsidR="008E430F" w:rsidRPr="008E430F">
        <w:rPr>
          <w:b/>
          <w:bCs/>
          <w:sz w:val="28"/>
          <w:szCs w:val="28"/>
        </w:rPr>
        <w:t>(численность населения от 1000 до 4000 человек)</w:t>
      </w:r>
      <w:r w:rsidR="00C6614A" w:rsidRPr="00560F56">
        <w:rPr>
          <w:sz w:val="28"/>
          <w:szCs w:val="28"/>
        </w:rPr>
        <w:t>, кассовые расходы за 201</w:t>
      </w:r>
      <w:r w:rsidR="00D8056A">
        <w:rPr>
          <w:sz w:val="28"/>
          <w:szCs w:val="28"/>
        </w:rPr>
        <w:t>9</w:t>
      </w:r>
      <w:r w:rsidR="00C6614A" w:rsidRPr="00560F56">
        <w:rPr>
          <w:sz w:val="28"/>
          <w:szCs w:val="28"/>
        </w:rPr>
        <w:t xml:space="preserve">г. составили </w:t>
      </w:r>
      <w:r w:rsidR="00D8056A">
        <w:rPr>
          <w:sz w:val="28"/>
          <w:szCs w:val="28"/>
        </w:rPr>
        <w:t>10950,11</w:t>
      </w:r>
      <w:r w:rsidR="00C6614A" w:rsidRPr="00560F56">
        <w:rPr>
          <w:sz w:val="28"/>
          <w:szCs w:val="28"/>
        </w:rPr>
        <w:t>тыс.рублей.</w:t>
      </w:r>
    </w:p>
    <w:p w14:paraId="60676478" w14:textId="77777777" w:rsidR="00C6614A" w:rsidRPr="00D81EAA" w:rsidRDefault="00C6614A" w:rsidP="00C6614A">
      <w:pPr>
        <w:shd w:val="clear" w:color="auto" w:fill="FFFFFF"/>
        <w:ind w:right="-2"/>
        <w:jc w:val="both"/>
        <w:rPr>
          <w:sz w:val="28"/>
          <w:szCs w:val="28"/>
        </w:rPr>
      </w:pPr>
      <w:r w:rsidRPr="00560F56">
        <w:rPr>
          <w:sz w:val="28"/>
          <w:szCs w:val="28"/>
        </w:rPr>
        <w:t xml:space="preserve">Расходы на оплату труда  муниципальных служащих производятся согласно постановления Правительства ХМАО - Югры №333-п от 24.12.2007г.(в ред. постановлений Правительства ХМАО  - Югры), Положения о размерах и условиях оплаты труда муниципальных служащих администрации сельского поселения Выкатной, утвержденного решением Совета </w:t>
      </w:r>
      <w:r w:rsidRPr="00D81EAA">
        <w:rPr>
          <w:sz w:val="28"/>
          <w:szCs w:val="28"/>
        </w:rPr>
        <w:t>депутатов 29.06.2012</w:t>
      </w:r>
      <w:r w:rsidR="006E79F3" w:rsidRPr="00D81EAA">
        <w:rPr>
          <w:sz w:val="28"/>
          <w:szCs w:val="28"/>
        </w:rPr>
        <w:t>г</w:t>
      </w:r>
      <w:r w:rsidRPr="00D81EAA">
        <w:rPr>
          <w:sz w:val="28"/>
          <w:szCs w:val="28"/>
        </w:rPr>
        <w:t xml:space="preserve"> </w:t>
      </w:r>
      <w:r w:rsidRPr="00D81EAA">
        <w:rPr>
          <w:sz w:val="28"/>
          <w:szCs w:val="28"/>
        </w:rPr>
        <w:lastRenderedPageBreak/>
        <w:t>№123 (с изменениями), Положения о денежном содержании лиц замещающих муниципальные должности в органах местного самоуправления сельского поселения Выкатной,  утвержденного решением Совета депутатов 29.06.2012</w:t>
      </w:r>
      <w:r w:rsidR="006E79F3" w:rsidRPr="00D81EAA">
        <w:rPr>
          <w:sz w:val="28"/>
          <w:szCs w:val="28"/>
        </w:rPr>
        <w:t>г</w:t>
      </w:r>
      <w:r w:rsidRPr="00D81EAA">
        <w:rPr>
          <w:sz w:val="28"/>
          <w:szCs w:val="28"/>
        </w:rPr>
        <w:t>. №122 (с изменениями).</w:t>
      </w:r>
    </w:p>
    <w:p w14:paraId="7986302C" w14:textId="77777777" w:rsidR="00D81EAA" w:rsidRDefault="00D81EAA" w:rsidP="00D81EAA">
      <w:pPr>
        <w:shd w:val="clear" w:color="auto" w:fill="FFFFFF"/>
        <w:ind w:right="539"/>
        <w:jc w:val="center"/>
        <w:rPr>
          <w:b/>
        </w:rPr>
      </w:pPr>
    </w:p>
    <w:p w14:paraId="2BF30D5C" w14:textId="77777777" w:rsidR="00D81EAA" w:rsidRDefault="00D81EAA" w:rsidP="00D81EAA">
      <w:pPr>
        <w:shd w:val="clear" w:color="auto" w:fill="FFFFFF"/>
        <w:ind w:right="539"/>
        <w:jc w:val="center"/>
        <w:rPr>
          <w:b/>
          <w:sz w:val="28"/>
          <w:szCs w:val="28"/>
        </w:rPr>
      </w:pPr>
      <w:r w:rsidRPr="00D81EAA">
        <w:rPr>
          <w:b/>
          <w:sz w:val="28"/>
          <w:szCs w:val="28"/>
        </w:rPr>
        <w:t>Подраздел 0102 «Функционирование высшего должностного лица субъекта РФ и муниципального образования».</w:t>
      </w:r>
    </w:p>
    <w:p w14:paraId="26544230" w14:textId="77777777" w:rsidR="00D81EAA" w:rsidRPr="00D81EAA" w:rsidRDefault="00D81EAA" w:rsidP="00D81EAA">
      <w:pPr>
        <w:shd w:val="clear" w:color="auto" w:fill="FFFFFF"/>
        <w:ind w:righ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97BF505" w14:textId="541FE5C8" w:rsidR="00D81EAA" w:rsidRPr="001E4EC6" w:rsidRDefault="00D81EAA" w:rsidP="008E430F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1EAA">
        <w:rPr>
          <w:sz w:val="28"/>
          <w:szCs w:val="28"/>
        </w:rPr>
        <w:t>На 201</w:t>
      </w:r>
      <w:r w:rsidR="00D8056A">
        <w:rPr>
          <w:sz w:val="28"/>
          <w:szCs w:val="28"/>
        </w:rPr>
        <w:t>9</w:t>
      </w:r>
      <w:r w:rsidRPr="00D81EAA">
        <w:rPr>
          <w:sz w:val="28"/>
          <w:szCs w:val="28"/>
        </w:rPr>
        <w:t xml:space="preserve"> год </w:t>
      </w:r>
      <w:proofErr w:type="gramStart"/>
      <w:r w:rsidR="001E4EC6">
        <w:rPr>
          <w:sz w:val="28"/>
          <w:szCs w:val="28"/>
        </w:rPr>
        <w:t xml:space="preserve">утверждены </w:t>
      </w:r>
      <w:r w:rsidRPr="00D81EAA">
        <w:rPr>
          <w:sz w:val="28"/>
          <w:szCs w:val="28"/>
        </w:rPr>
        <w:t xml:space="preserve"> расходы</w:t>
      </w:r>
      <w:proofErr w:type="gramEnd"/>
      <w:r w:rsidRPr="00D81EAA">
        <w:rPr>
          <w:sz w:val="28"/>
          <w:szCs w:val="28"/>
        </w:rPr>
        <w:t xml:space="preserve"> на содержание главы сельского поселения Выкатной в сумме 1</w:t>
      </w:r>
      <w:r w:rsidR="00D8056A">
        <w:rPr>
          <w:sz w:val="28"/>
          <w:szCs w:val="28"/>
        </w:rPr>
        <w:t>937,42</w:t>
      </w:r>
      <w:r w:rsidRPr="00D81EAA">
        <w:rPr>
          <w:sz w:val="28"/>
          <w:szCs w:val="28"/>
        </w:rPr>
        <w:t>тыс.рублей, исполнено 1</w:t>
      </w:r>
      <w:r w:rsidR="00D8056A">
        <w:rPr>
          <w:sz w:val="28"/>
          <w:szCs w:val="28"/>
        </w:rPr>
        <w:t>894,26</w:t>
      </w:r>
      <w:r w:rsidRPr="00D81EAA">
        <w:rPr>
          <w:sz w:val="28"/>
          <w:szCs w:val="28"/>
        </w:rPr>
        <w:t xml:space="preserve">тыс.рублей или </w:t>
      </w:r>
      <w:r w:rsidR="00D8056A">
        <w:rPr>
          <w:sz w:val="28"/>
          <w:szCs w:val="28"/>
        </w:rPr>
        <w:t>97,77</w:t>
      </w:r>
      <w:r w:rsidRPr="00D81EAA">
        <w:rPr>
          <w:sz w:val="28"/>
          <w:szCs w:val="28"/>
        </w:rPr>
        <w:t>% к годовому плану</w:t>
      </w:r>
      <w:r w:rsidR="001E4EC6">
        <w:rPr>
          <w:sz w:val="28"/>
          <w:szCs w:val="28"/>
        </w:rPr>
        <w:t xml:space="preserve">. </w:t>
      </w:r>
      <w:r w:rsidR="008E430F" w:rsidRPr="008E430F">
        <w:rPr>
          <w:sz w:val="28"/>
          <w:szCs w:val="28"/>
        </w:rPr>
        <w:t>Начисления</w:t>
      </w:r>
      <w:r w:rsidR="008E430F">
        <w:rPr>
          <w:sz w:val="28"/>
          <w:szCs w:val="28"/>
        </w:rPr>
        <w:t xml:space="preserve"> заработной платы</w:t>
      </w:r>
      <w:r w:rsidR="008E430F" w:rsidRPr="008E430F">
        <w:rPr>
          <w:sz w:val="28"/>
          <w:szCs w:val="28"/>
        </w:rPr>
        <w:t xml:space="preserve"> производились из расчета свыше 1000 человек численность населения. По данным предварительной переписи в 2019г. численность населения составляет 1069 человек. </w:t>
      </w:r>
    </w:p>
    <w:p w14:paraId="73738287" w14:textId="77777777" w:rsidR="00D81EAA" w:rsidRPr="00D81EAA" w:rsidRDefault="00D81EAA" w:rsidP="00D81EAA">
      <w:pPr>
        <w:spacing w:before="120" w:after="120"/>
        <w:ind w:left="720"/>
        <w:jc w:val="both"/>
        <w:rPr>
          <w:b/>
          <w:sz w:val="28"/>
          <w:szCs w:val="28"/>
        </w:rPr>
      </w:pPr>
      <w:r w:rsidRPr="00D81EAA">
        <w:rPr>
          <w:b/>
          <w:sz w:val="28"/>
          <w:szCs w:val="28"/>
        </w:rPr>
        <w:t>Подраздел 0104 «Функционирование местных администраций».</w:t>
      </w:r>
    </w:p>
    <w:p w14:paraId="2863F33D" w14:textId="54B87AD7" w:rsidR="008E430F" w:rsidRPr="008E430F" w:rsidRDefault="001E4EC6" w:rsidP="008E430F">
      <w:pPr>
        <w:pStyle w:val="western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EAA" w:rsidRPr="00D81EAA">
        <w:rPr>
          <w:sz w:val="28"/>
          <w:szCs w:val="28"/>
        </w:rPr>
        <w:t>На 201</w:t>
      </w:r>
      <w:r w:rsidR="002B4C0C">
        <w:rPr>
          <w:sz w:val="28"/>
          <w:szCs w:val="28"/>
        </w:rPr>
        <w:t>9</w:t>
      </w:r>
      <w:r w:rsidR="00D81EAA" w:rsidRPr="00D81EAA">
        <w:rPr>
          <w:sz w:val="28"/>
          <w:szCs w:val="28"/>
        </w:rPr>
        <w:t xml:space="preserve"> год утверждены расходы на содержание администрации сельского поселения в </w:t>
      </w:r>
      <w:proofErr w:type="gramStart"/>
      <w:r w:rsidR="00D81EAA" w:rsidRPr="00D81EAA">
        <w:rPr>
          <w:sz w:val="28"/>
          <w:szCs w:val="28"/>
        </w:rPr>
        <w:t xml:space="preserve">сумме  </w:t>
      </w:r>
      <w:r w:rsidR="00115BE8">
        <w:rPr>
          <w:sz w:val="28"/>
          <w:szCs w:val="28"/>
        </w:rPr>
        <w:t>9430</w:t>
      </w:r>
      <w:proofErr w:type="gramEnd"/>
      <w:r w:rsidR="00115BE8">
        <w:rPr>
          <w:sz w:val="28"/>
          <w:szCs w:val="28"/>
        </w:rPr>
        <w:t>,25тыс</w:t>
      </w:r>
      <w:r w:rsidR="00B109D0">
        <w:rPr>
          <w:sz w:val="28"/>
          <w:szCs w:val="28"/>
        </w:rPr>
        <w:t>.</w:t>
      </w:r>
      <w:r w:rsidR="00D81EAA" w:rsidRPr="00D81EAA">
        <w:rPr>
          <w:sz w:val="28"/>
          <w:szCs w:val="28"/>
        </w:rPr>
        <w:t xml:space="preserve"> рублей, </w:t>
      </w:r>
      <w:r w:rsidR="004332A2">
        <w:rPr>
          <w:sz w:val="28"/>
          <w:szCs w:val="28"/>
        </w:rPr>
        <w:t>исполнение</w:t>
      </w:r>
      <w:r w:rsidR="004332A2" w:rsidRPr="00D81EAA">
        <w:rPr>
          <w:sz w:val="28"/>
          <w:szCs w:val="28"/>
        </w:rPr>
        <w:t xml:space="preserve"> состав</w:t>
      </w:r>
      <w:r w:rsidR="004332A2">
        <w:rPr>
          <w:sz w:val="28"/>
          <w:szCs w:val="28"/>
        </w:rPr>
        <w:t>ило</w:t>
      </w:r>
      <w:r w:rsidR="004332A2" w:rsidRPr="00D81EAA">
        <w:rPr>
          <w:sz w:val="28"/>
          <w:szCs w:val="28"/>
        </w:rPr>
        <w:t xml:space="preserve"> </w:t>
      </w:r>
      <w:r w:rsidR="00115BE8">
        <w:rPr>
          <w:sz w:val="28"/>
          <w:szCs w:val="28"/>
        </w:rPr>
        <w:t>9055,85тыс</w:t>
      </w:r>
      <w:r w:rsidR="004332A2">
        <w:rPr>
          <w:sz w:val="28"/>
          <w:szCs w:val="28"/>
        </w:rPr>
        <w:t>.</w:t>
      </w:r>
      <w:r w:rsidR="004332A2" w:rsidRPr="00D81EAA">
        <w:rPr>
          <w:sz w:val="28"/>
          <w:szCs w:val="28"/>
        </w:rPr>
        <w:t xml:space="preserve"> рублей или </w:t>
      </w:r>
      <w:r w:rsidR="004332A2">
        <w:rPr>
          <w:sz w:val="28"/>
          <w:szCs w:val="28"/>
        </w:rPr>
        <w:t>9</w:t>
      </w:r>
      <w:r w:rsidR="00115BE8">
        <w:rPr>
          <w:sz w:val="28"/>
          <w:szCs w:val="28"/>
        </w:rPr>
        <w:t>6,03</w:t>
      </w:r>
      <w:r w:rsidR="004332A2" w:rsidRPr="00D81EAA">
        <w:rPr>
          <w:sz w:val="28"/>
          <w:szCs w:val="28"/>
        </w:rPr>
        <w:t>% к годовому плану</w:t>
      </w:r>
      <w:r w:rsidR="004332A2" w:rsidRPr="008E430F">
        <w:rPr>
          <w:sz w:val="28"/>
          <w:szCs w:val="28"/>
        </w:rPr>
        <w:t>.</w:t>
      </w:r>
      <w:r w:rsidR="008E430F" w:rsidRPr="008E430F">
        <w:rPr>
          <w:sz w:val="28"/>
          <w:szCs w:val="28"/>
        </w:rPr>
        <w:t xml:space="preserve"> По данным бухгалтерского учета администрации сельского поселения Выкатной фонд оплаты труда лиц, замещающих должности муниципальной службы за 2019 г. составил 2662 тыс. руб., что составляет 99,48 % от нормативного объема расходов на оплату труда (2676 тыс. руб.). </w:t>
      </w:r>
    </w:p>
    <w:p w14:paraId="48F3F0EB" w14:textId="0A36F2D2" w:rsidR="001E4EC6" w:rsidRPr="008A48E0" w:rsidRDefault="005F7646" w:rsidP="008A48E0">
      <w:pPr>
        <w:rPr>
          <w:sz w:val="28"/>
          <w:szCs w:val="28"/>
        </w:rPr>
      </w:pPr>
      <w:r w:rsidRPr="008A48E0">
        <w:rPr>
          <w:sz w:val="28"/>
          <w:szCs w:val="28"/>
        </w:rPr>
        <w:t xml:space="preserve"> </w:t>
      </w:r>
    </w:p>
    <w:p w14:paraId="0BCBBD2F" w14:textId="5312C567" w:rsidR="001E4EC6" w:rsidRPr="00987B3C" w:rsidRDefault="008A48E0" w:rsidP="00D91B47">
      <w:pPr>
        <w:jc w:val="both"/>
        <w:rPr>
          <w:sz w:val="28"/>
          <w:szCs w:val="28"/>
        </w:rPr>
      </w:pPr>
      <w:r w:rsidRPr="00987B3C">
        <w:rPr>
          <w:b/>
          <w:sz w:val="28"/>
          <w:szCs w:val="28"/>
        </w:rPr>
        <w:t xml:space="preserve">         </w:t>
      </w:r>
      <w:r w:rsidR="001E4EC6" w:rsidRPr="00987B3C">
        <w:rPr>
          <w:b/>
          <w:sz w:val="28"/>
          <w:szCs w:val="28"/>
        </w:rPr>
        <w:t xml:space="preserve"> </w:t>
      </w:r>
    </w:p>
    <w:p w14:paraId="222567A1" w14:textId="77777777" w:rsidR="001E4EC6" w:rsidRPr="00325D6B" w:rsidRDefault="001E4EC6" w:rsidP="001E4EC6">
      <w:pPr>
        <w:spacing w:before="120" w:after="120"/>
        <w:ind w:left="360"/>
        <w:jc w:val="both"/>
        <w:rPr>
          <w:b/>
          <w:sz w:val="28"/>
          <w:szCs w:val="28"/>
        </w:rPr>
      </w:pPr>
      <w:r w:rsidRPr="00325D6B">
        <w:rPr>
          <w:b/>
          <w:sz w:val="28"/>
          <w:szCs w:val="28"/>
        </w:rPr>
        <w:t>Подраздел 0113 «Другие общегосударственные расходы».</w:t>
      </w:r>
    </w:p>
    <w:p w14:paraId="10053DC5" w14:textId="678CDD65" w:rsidR="00D81EAA" w:rsidRPr="00325D6B" w:rsidRDefault="00D91B47" w:rsidP="00D81EAA">
      <w:pPr>
        <w:jc w:val="both"/>
        <w:rPr>
          <w:sz w:val="28"/>
          <w:szCs w:val="28"/>
        </w:rPr>
      </w:pPr>
      <w:r w:rsidRPr="008A48E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A48E0">
        <w:rPr>
          <w:sz w:val="28"/>
          <w:szCs w:val="28"/>
        </w:rPr>
        <w:t xml:space="preserve"> год утверждены расходы в </w:t>
      </w:r>
      <w:proofErr w:type="gramStart"/>
      <w:r w:rsidRPr="008A48E0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4531</w:t>
      </w:r>
      <w:proofErr w:type="gramEnd"/>
      <w:r>
        <w:rPr>
          <w:sz w:val="28"/>
          <w:szCs w:val="28"/>
        </w:rPr>
        <w:t>,92тыс.</w:t>
      </w:r>
      <w:r w:rsidR="00BC02A7" w:rsidRPr="00325D6B">
        <w:rPr>
          <w:sz w:val="28"/>
          <w:szCs w:val="28"/>
        </w:rPr>
        <w:t>.</w:t>
      </w:r>
      <w:r w:rsidR="001E4EC6" w:rsidRPr="00325D6B">
        <w:rPr>
          <w:sz w:val="28"/>
          <w:szCs w:val="28"/>
        </w:rPr>
        <w:t>рублей</w:t>
      </w:r>
      <w:r w:rsidR="00CB4831" w:rsidRPr="00325D6B">
        <w:rPr>
          <w:sz w:val="28"/>
          <w:szCs w:val="28"/>
        </w:rPr>
        <w:t>,</w:t>
      </w:r>
      <w:r w:rsidR="001E4EC6" w:rsidRPr="00325D6B">
        <w:rPr>
          <w:sz w:val="28"/>
          <w:szCs w:val="28"/>
        </w:rPr>
        <w:t xml:space="preserve"> исполнение </w:t>
      </w:r>
      <w:r w:rsidR="00CB4831" w:rsidRPr="00325D6B">
        <w:rPr>
          <w:sz w:val="28"/>
          <w:szCs w:val="28"/>
        </w:rPr>
        <w:t>составило</w:t>
      </w:r>
      <w:r w:rsidR="00BC02A7" w:rsidRPr="00325D6B">
        <w:rPr>
          <w:sz w:val="28"/>
          <w:szCs w:val="28"/>
        </w:rPr>
        <w:t xml:space="preserve"> </w:t>
      </w:r>
      <w:r>
        <w:rPr>
          <w:sz w:val="28"/>
          <w:szCs w:val="28"/>
        </w:rPr>
        <w:t>1748,69тыс</w:t>
      </w:r>
      <w:r w:rsidR="00BC02A7" w:rsidRPr="00325D6B">
        <w:rPr>
          <w:sz w:val="28"/>
          <w:szCs w:val="28"/>
        </w:rPr>
        <w:t>.рублей</w:t>
      </w:r>
      <w:r w:rsidR="001E4EC6" w:rsidRPr="00325D6B">
        <w:rPr>
          <w:sz w:val="28"/>
          <w:szCs w:val="28"/>
        </w:rPr>
        <w:t xml:space="preserve"> или </w:t>
      </w:r>
      <w:r>
        <w:rPr>
          <w:sz w:val="28"/>
          <w:szCs w:val="28"/>
        </w:rPr>
        <w:t>38,29</w:t>
      </w:r>
      <w:r w:rsidR="001E4EC6" w:rsidRPr="00325D6B">
        <w:rPr>
          <w:sz w:val="28"/>
          <w:szCs w:val="28"/>
        </w:rPr>
        <w:t xml:space="preserve">% к </w:t>
      </w:r>
      <w:r w:rsidR="00BC02A7" w:rsidRPr="00325D6B">
        <w:rPr>
          <w:sz w:val="28"/>
          <w:szCs w:val="28"/>
        </w:rPr>
        <w:t>годовому плану.</w:t>
      </w:r>
      <w:r w:rsidR="008E430F">
        <w:rPr>
          <w:sz w:val="28"/>
          <w:szCs w:val="28"/>
        </w:rPr>
        <w:t xml:space="preserve"> Неисполнение уточненного плана по расходам связано с поздним выделением денежных средств</w:t>
      </w:r>
    </w:p>
    <w:p w14:paraId="341F5D79" w14:textId="77777777" w:rsidR="00BA3E9C" w:rsidRPr="00325D6B" w:rsidRDefault="00BA3E9C" w:rsidP="00D81EAA">
      <w:pPr>
        <w:jc w:val="both"/>
        <w:rPr>
          <w:sz w:val="28"/>
          <w:szCs w:val="28"/>
        </w:rPr>
      </w:pPr>
    </w:p>
    <w:p w14:paraId="4ADF32AC" w14:textId="77777777" w:rsidR="00D81EAA" w:rsidRPr="00560F56" w:rsidRDefault="00D81EAA" w:rsidP="00C6614A">
      <w:pPr>
        <w:shd w:val="clear" w:color="auto" w:fill="FFFFFF"/>
        <w:ind w:right="-2"/>
        <w:jc w:val="both"/>
        <w:rPr>
          <w:sz w:val="28"/>
          <w:szCs w:val="28"/>
        </w:rPr>
      </w:pPr>
    </w:p>
    <w:p w14:paraId="116036F8" w14:textId="77777777" w:rsidR="00DB407D" w:rsidRDefault="00DB407D" w:rsidP="005E4D90">
      <w:pPr>
        <w:jc w:val="center"/>
        <w:rPr>
          <w:b/>
          <w:sz w:val="28"/>
          <w:szCs w:val="28"/>
          <w:u w:val="single"/>
        </w:rPr>
      </w:pPr>
    </w:p>
    <w:p w14:paraId="33297760" w14:textId="77777777" w:rsidR="004332A2" w:rsidRDefault="004332A2" w:rsidP="005E4D90">
      <w:pPr>
        <w:jc w:val="center"/>
        <w:rPr>
          <w:b/>
        </w:rPr>
      </w:pPr>
      <w:r w:rsidRPr="009027E7">
        <w:rPr>
          <w:b/>
          <w:sz w:val="28"/>
          <w:szCs w:val="28"/>
          <w:u w:val="single"/>
        </w:rPr>
        <w:t>Ра</w:t>
      </w:r>
      <w:r>
        <w:rPr>
          <w:b/>
          <w:sz w:val="28"/>
          <w:szCs w:val="28"/>
          <w:u w:val="single"/>
        </w:rPr>
        <w:t>здел 0200 «Национальная оборона</w:t>
      </w:r>
      <w:r w:rsidRPr="009A7842">
        <w:rPr>
          <w:b/>
        </w:rPr>
        <w:t>»</w:t>
      </w:r>
    </w:p>
    <w:p w14:paraId="58D568F4" w14:textId="77777777" w:rsidR="004332A2" w:rsidRDefault="004332A2" w:rsidP="005E4D90">
      <w:pPr>
        <w:jc w:val="center"/>
        <w:rPr>
          <w:b/>
        </w:rPr>
      </w:pPr>
    </w:p>
    <w:p w14:paraId="0E2832A2" w14:textId="0A94E467" w:rsidR="004332A2" w:rsidRDefault="004332A2" w:rsidP="005E4D90">
      <w:pPr>
        <w:jc w:val="both"/>
        <w:rPr>
          <w:sz w:val="28"/>
          <w:szCs w:val="28"/>
        </w:rPr>
      </w:pPr>
      <w:r w:rsidRPr="00D91B47">
        <w:rPr>
          <w:sz w:val="28"/>
          <w:szCs w:val="28"/>
        </w:rPr>
        <w:t xml:space="preserve"> </w:t>
      </w:r>
      <w:r w:rsidR="00DB407D" w:rsidRPr="00D91B47">
        <w:rPr>
          <w:sz w:val="28"/>
          <w:szCs w:val="28"/>
        </w:rPr>
        <w:t xml:space="preserve">         </w:t>
      </w:r>
      <w:r w:rsidRPr="00D91B47">
        <w:rPr>
          <w:sz w:val="28"/>
          <w:szCs w:val="28"/>
        </w:rPr>
        <w:t>На 201</w:t>
      </w:r>
      <w:r w:rsidR="00D91B47">
        <w:rPr>
          <w:sz w:val="28"/>
          <w:szCs w:val="28"/>
        </w:rPr>
        <w:t>9</w:t>
      </w:r>
      <w:r w:rsidRPr="00D91B47">
        <w:rPr>
          <w:sz w:val="28"/>
          <w:szCs w:val="28"/>
        </w:rPr>
        <w:t xml:space="preserve"> год </w:t>
      </w:r>
      <w:proofErr w:type="gramStart"/>
      <w:r w:rsidRPr="00D91B47">
        <w:rPr>
          <w:sz w:val="28"/>
          <w:szCs w:val="28"/>
        </w:rPr>
        <w:t>субвенция  на</w:t>
      </w:r>
      <w:proofErr w:type="gramEnd"/>
      <w:r w:rsidRPr="00D91B47">
        <w:rPr>
          <w:sz w:val="28"/>
          <w:szCs w:val="28"/>
        </w:rPr>
        <w:t xml:space="preserve"> осуществление первичного воинского учета на территориях, где отсутствуют  военные комиссариаты   утверждена в сумме 1</w:t>
      </w:r>
      <w:r w:rsidR="00D91B47">
        <w:rPr>
          <w:sz w:val="28"/>
          <w:szCs w:val="28"/>
        </w:rPr>
        <w:t>96,66</w:t>
      </w:r>
      <w:r w:rsidRPr="00D91B47">
        <w:rPr>
          <w:sz w:val="28"/>
          <w:szCs w:val="28"/>
        </w:rPr>
        <w:t xml:space="preserve">тыс.рублей,  исполнение составило </w:t>
      </w:r>
      <w:r w:rsidRPr="00D91B47">
        <w:rPr>
          <w:color w:val="000000"/>
          <w:sz w:val="28"/>
          <w:szCs w:val="28"/>
        </w:rPr>
        <w:t>1</w:t>
      </w:r>
      <w:r w:rsidR="00D91B47">
        <w:rPr>
          <w:color w:val="000000"/>
          <w:sz w:val="28"/>
          <w:szCs w:val="28"/>
        </w:rPr>
        <w:t>96,66</w:t>
      </w:r>
      <w:r w:rsidRPr="00D91B47">
        <w:rPr>
          <w:color w:val="000000"/>
          <w:sz w:val="28"/>
          <w:szCs w:val="28"/>
        </w:rPr>
        <w:t>тыс.</w:t>
      </w:r>
      <w:r w:rsidRPr="00D91B47">
        <w:rPr>
          <w:sz w:val="28"/>
          <w:szCs w:val="28"/>
        </w:rPr>
        <w:t xml:space="preserve">рублей или </w:t>
      </w:r>
      <w:r w:rsidR="00D91B47">
        <w:rPr>
          <w:sz w:val="28"/>
          <w:szCs w:val="28"/>
        </w:rPr>
        <w:t>100,0</w:t>
      </w:r>
      <w:r w:rsidRPr="00D91B47">
        <w:rPr>
          <w:sz w:val="28"/>
          <w:szCs w:val="28"/>
        </w:rPr>
        <w:t>% к годовому плану</w:t>
      </w:r>
      <w:r w:rsidR="00DB407D" w:rsidRPr="00D91B47">
        <w:rPr>
          <w:sz w:val="28"/>
          <w:szCs w:val="28"/>
        </w:rPr>
        <w:t>.</w:t>
      </w:r>
      <w:r w:rsidRPr="00D91B47">
        <w:rPr>
          <w:sz w:val="28"/>
          <w:szCs w:val="28"/>
        </w:rPr>
        <w:t xml:space="preserve"> В 201</w:t>
      </w:r>
      <w:r w:rsidR="00D91B47">
        <w:rPr>
          <w:sz w:val="28"/>
          <w:szCs w:val="28"/>
        </w:rPr>
        <w:t>8</w:t>
      </w:r>
      <w:r w:rsidRPr="00D91B47">
        <w:rPr>
          <w:sz w:val="28"/>
          <w:szCs w:val="28"/>
        </w:rPr>
        <w:t xml:space="preserve">году исполнение составило </w:t>
      </w:r>
      <w:proofErr w:type="gramStart"/>
      <w:r w:rsidR="004928C6">
        <w:rPr>
          <w:sz w:val="28"/>
          <w:szCs w:val="28"/>
        </w:rPr>
        <w:t>146,53</w:t>
      </w:r>
      <w:r w:rsidRPr="00D91B47">
        <w:rPr>
          <w:sz w:val="28"/>
          <w:szCs w:val="28"/>
        </w:rPr>
        <w:t>тыс</w:t>
      </w:r>
      <w:r w:rsidR="00DB407D" w:rsidRPr="00D91B47">
        <w:rPr>
          <w:sz w:val="28"/>
          <w:szCs w:val="28"/>
        </w:rPr>
        <w:t>.</w:t>
      </w:r>
      <w:r w:rsidRPr="00D91B47">
        <w:rPr>
          <w:sz w:val="28"/>
          <w:szCs w:val="28"/>
        </w:rPr>
        <w:t>рублей</w:t>
      </w:r>
      <w:proofErr w:type="gramEnd"/>
      <w:r w:rsidRPr="00D91B47">
        <w:rPr>
          <w:sz w:val="28"/>
          <w:szCs w:val="28"/>
        </w:rPr>
        <w:t xml:space="preserve"> или </w:t>
      </w:r>
      <w:r w:rsidR="004928C6">
        <w:rPr>
          <w:sz w:val="28"/>
          <w:szCs w:val="28"/>
        </w:rPr>
        <w:t>99,85</w:t>
      </w:r>
      <w:r w:rsidRPr="00D91B47">
        <w:rPr>
          <w:sz w:val="28"/>
          <w:szCs w:val="28"/>
        </w:rPr>
        <w:t xml:space="preserve">% к утвержденному плану. </w:t>
      </w:r>
      <w:r w:rsidR="004928C6">
        <w:rPr>
          <w:sz w:val="28"/>
          <w:szCs w:val="28"/>
        </w:rPr>
        <w:t>Увеличение</w:t>
      </w:r>
      <w:r w:rsidRPr="00D91B47">
        <w:rPr>
          <w:sz w:val="28"/>
          <w:szCs w:val="28"/>
        </w:rPr>
        <w:t xml:space="preserve"> расходов в отчетном финансовом году по </w:t>
      </w:r>
      <w:proofErr w:type="gramStart"/>
      <w:r w:rsidRPr="00D91B47">
        <w:rPr>
          <w:sz w:val="28"/>
          <w:szCs w:val="28"/>
        </w:rPr>
        <w:t>сравнению  с</w:t>
      </w:r>
      <w:proofErr w:type="gramEnd"/>
      <w:r w:rsidRPr="00D91B47">
        <w:rPr>
          <w:sz w:val="28"/>
          <w:szCs w:val="28"/>
        </w:rPr>
        <w:t xml:space="preserve"> 201</w:t>
      </w:r>
      <w:r w:rsidR="004928C6">
        <w:rPr>
          <w:sz w:val="28"/>
          <w:szCs w:val="28"/>
        </w:rPr>
        <w:t>8</w:t>
      </w:r>
      <w:r w:rsidRPr="00D91B47">
        <w:rPr>
          <w:sz w:val="28"/>
          <w:szCs w:val="28"/>
        </w:rPr>
        <w:t xml:space="preserve">годом на </w:t>
      </w:r>
      <w:r w:rsidR="004928C6">
        <w:rPr>
          <w:sz w:val="28"/>
          <w:szCs w:val="28"/>
        </w:rPr>
        <w:t>50,13</w:t>
      </w:r>
      <w:r w:rsidRPr="00D91B47">
        <w:rPr>
          <w:sz w:val="28"/>
          <w:szCs w:val="28"/>
        </w:rPr>
        <w:t xml:space="preserve">тыс.рублей связано </w:t>
      </w:r>
      <w:r w:rsidR="004928C6">
        <w:rPr>
          <w:sz w:val="28"/>
          <w:szCs w:val="28"/>
        </w:rPr>
        <w:t>с повышением оплаты труда на 4%,</w:t>
      </w:r>
      <w:r w:rsidRPr="00D91B47">
        <w:rPr>
          <w:sz w:val="28"/>
          <w:szCs w:val="28"/>
        </w:rPr>
        <w:t xml:space="preserve"> увеличени</w:t>
      </w:r>
      <w:r w:rsidR="004928C6">
        <w:rPr>
          <w:sz w:val="28"/>
          <w:szCs w:val="28"/>
        </w:rPr>
        <w:t xml:space="preserve">ем </w:t>
      </w:r>
      <w:r w:rsidRPr="00D91B47">
        <w:rPr>
          <w:sz w:val="28"/>
          <w:szCs w:val="28"/>
        </w:rPr>
        <w:t xml:space="preserve"> материальных запасов и</w:t>
      </w:r>
      <w:r>
        <w:rPr>
          <w:sz w:val="28"/>
          <w:szCs w:val="28"/>
        </w:rPr>
        <w:t xml:space="preserve"> основных средств.</w:t>
      </w:r>
      <w:r w:rsidR="00DB407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DB407D">
        <w:rPr>
          <w:sz w:val="28"/>
          <w:szCs w:val="28"/>
        </w:rPr>
        <w:t xml:space="preserve">приобретение материальных запасов производилось </w:t>
      </w:r>
      <w:r w:rsidR="00DB407D" w:rsidRPr="006C72BA">
        <w:rPr>
          <w:sz w:val="28"/>
          <w:szCs w:val="28"/>
        </w:rPr>
        <w:t>исходя из реальной потребности.</w:t>
      </w:r>
    </w:p>
    <w:p w14:paraId="372B2A19" w14:textId="77777777" w:rsidR="008068CA" w:rsidRDefault="008068CA" w:rsidP="005E4D90">
      <w:pPr>
        <w:jc w:val="center"/>
        <w:rPr>
          <w:b/>
          <w:sz w:val="28"/>
          <w:szCs w:val="28"/>
          <w:u w:val="single"/>
        </w:rPr>
      </w:pPr>
    </w:p>
    <w:p w14:paraId="0DFAD23C" w14:textId="77777777" w:rsidR="00DB407D" w:rsidRDefault="00DB407D" w:rsidP="005E4D90">
      <w:pPr>
        <w:jc w:val="center"/>
        <w:rPr>
          <w:b/>
          <w:sz w:val="28"/>
          <w:szCs w:val="28"/>
          <w:u w:val="single"/>
        </w:rPr>
      </w:pPr>
      <w:r w:rsidRPr="00697965">
        <w:rPr>
          <w:b/>
          <w:sz w:val="28"/>
          <w:szCs w:val="28"/>
          <w:u w:val="single"/>
        </w:rPr>
        <w:t>Раздел 0300 «Национальная безопасность и правоохранительная деятельность</w:t>
      </w:r>
    </w:p>
    <w:p w14:paraId="6A5FF068" w14:textId="77777777" w:rsidR="00981DD9" w:rsidRDefault="00981DD9" w:rsidP="005E4D90">
      <w:pPr>
        <w:jc w:val="center"/>
        <w:rPr>
          <w:rFonts w:ascii="TimesNewRomanPSMT" w:hAnsi="TimesNewRomanPSMT"/>
          <w:sz w:val="28"/>
        </w:rPr>
      </w:pPr>
    </w:p>
    <w:p w14:paraId="7D96B0DA" w14:textId="785B2822" w:rsidR="00DB407D" w:rsidRPr="00D44550" w:rsidRDefault="00D44550" w:rsidP="005E4D90">
      <w:r>
        <w:rPr>
          <w:rFonts w:ascii="TimesNewRomanPSMT" w:hAnsi="TimesNewRomanPSMT"/>
          <w:sz w:val="28"/>
        </w:rPr>
        <w:lastRenderedPageBreak/>
        <w:t xml:space="preserve">        </w:t>
      </w:r>
      <w:r w:rsidR="00981DD9" w:rsidRPr="00EA28EE">
        <w:rPr>
          <w:rFonts w:ascii="TimesNewRomanPSMT" w:hAnsi="TimesNewRomanPSMT"/>
          <w:sz w:val="28"/>
        </w:rPr>
        <w:t xml:space="preserve">По разделу </w:t>
      </w:r>
      <w:r w:rsidR="00981DD9">
        <w:rPr>
          <w:rFonts w:ascii="TimesNewRomanPSMT" w:hAnsi="TimesNewRomanPSMT"/>
          <w:sz w:val="28"/>
        </w:rPr>
        <w:t>0300</w:t>
      </w:r>
      <w:r w:rsidR="00981DD9" w:rsidRPr="00EA28EE">
        <w:rPr>
          <w:rFonts w:ascii="TimesNewRomanPSMT" w:hAnsi="TimesNewRomanPSMT"/>
          <w:sz w:val="28"/>
        </w:rPr>
        <w:t xml:space="preserve"> </w:t>
      </w:r>
      <w:r w:rsidR="00981DD9">
        <w:rPr>
          <w:rFonts w:ascii="TimesNewRomanPSMT" w:hAnsi="TimesNewRomanPSMT" w:hint="eastAsia"/>
          <w:sz w:val="28"/>
        </w:rPr>
        <w:t>«</w:t>
      </w:r>
      <w:r w:rsidR="00981DD9" w:rsidRPr="00981DD9">
        <w:rPr>
          <w:sz w:val="28"/>
          <w:szCs w:val="28"/>
        </w:rPr>
        <w:t>Национальная безопасность и правоохранительная деятельность</w:t>
      </w:r>
      <w:r w:rsidR="00981DD9">
        <w:rPr>
          <w:sz w:val="28"/>
          <w:szCs w:val="28"/>
        </w:rPr>
        <w:t>»</w:t>
      </w:r>
      <w:r w:rsidR="00981DD9" w:rsidRPr="00981DD9">
        <w:rPr>
          <w:rFonts w:ascii="TimesNewRomanPSMT" w:hAnsi="TimesNewRomanPSMT"/>
          <w:sz w:val="28"/>
        </w:rPr>
        <w:t xml:space="preserve"> </w:t>
      </w:r>
      <w:r w:rsidR="00981DD9" w:rsidRPr="00EA28EE">
        <w:rPr>
          <w:rFonts w:ascii="TimesNewRomanPSMT" w:hAnsi="TimesNewRomanPSMT"/>
          <w:sz w:val="28"/>
        </w:rPr>
        <w:t>расходы исполнены</w:t>
      </w:r>
      <w:r w:rsidR="00981DD9" w:rsidRPr="00EA28EE">
        <w:rPr>
          <w:rFonts w:ascii="TimesNewRomanPSMT" w:hAnsi="TimesNewRomanPSMT"/>
          <w:sz w:val="28"/>
          <w:szCs w:val="28"/>
        </w:rPr>
        <w:t xml:space="preserve"> </w:t>
      </w:r>
      <w:r w:rsidR="00981DD9" w:rsidRPr="00EA28EE">
        <w:rPr>
          <w:rFonts w:ascii="TimesNewRomanPSMT" w:hAnsi="TimesNewRomanPSMT"/>
          <w:sz w:val="28"/>
        </w:rPr>
        <w:t xml:space="preserve">в сумме </w:t>
      </w:r>
      <w:r w:rsidR="004928C6">
        <w:rPr>
          <w:rFonts w:ascii="TimesNewRomanPSMT" w:hAnsi="TimesNewRomanPSMT"/>
          <w:sz w:val="28"/>
        </w:rPr>
        <w:t>1696,95тыс</w:t>
      </w:r>
      <w:r w:rsidR="00981DD9" w:rsidRPr="00EA28EE">
        <w:rPr>
          <w:rFonts w:ascii="TimesNewRomanPSMT" w:hAnsi="TimesNewRomanPSMT"/>
          <w:sz w:val="28"/>
        </w:rPr>
        <w:t xml:space="preserve">. рублей или </w:t>
      </w:r>
      <w:r w:rsidR="004928C6">
        <w:rPr>
          <w:rFonts w:ascii="TimesNewRomanPSMT" w:hAnsi="TimesNewRomanPSMT"/>
          <w:sz w:val="28"/>
        </w:rPr>
        <w:t>93,99</w:t>
      </w:r>
      <w:r w:rsidR="00981DD9" w:rsidRPr="00EA28EE">
        <w:rPr>
          <w:rFonts w:ascii="TimesNewRomanPSMT" w:hAnsi="TimesNewRomanPSMT"/>
          <w:sz w:val="28"/>
        </w:rPr>
        <w:t xml:space="preserve"> % (в 201</w:t>
      </w:r>
      <w:r w:rsidR="004928C6">
        <w:rPr>
          <w:rFonts w:ascii="TimesNewRomanPSMT" w:hAnsi="TimesNewRomanPSMT"/>
          <w:sz w:val="28"/>
        </w:rPr>
        <w:t>8</w:t>
      </w:r>
      <w:r w:rsidR="00981DD9" w:rsidRPr="00EA28EE">
        <w:rPr>
          <w:rFonts w:ascii="TimesNewRomanPSMT" w:hAnsi="TimesNewRomanPSMT"/>
          <w:sz w:val="28"/>
        </w:rPr>
        <w:t xml:space="preserve"> году</w:t>
      </w:r>
      <w:r w:rsidR="00981DD9" w:rsidRPr="00EA28EE">
        <w:rPr>
          <w:rFonts w:ascii="TimesNewRomanPSMT" w:hAnsi="TimesNewRomanPSMT"/>
          <w:sz w:val="28"/>
          <w:szCs w:val="28"/>
        </w:rPr>
        <w:t xml:space="preserve"> </w:t>
      </w:r>
      <w:r w:rsidR="00981DD9" w:rsidRPr="00EA28EE">
        <w:rPr>
          <w:rFonts w:ascii="TimesNewRomanPSMT" w:hAnsi="TimesNewRomanPSMT"/>
          <w:sz w:val="28"/>
        </w:rPr>
        <w:t>-</w:t>
      </w:r>
      <w:r w:rsidR="004928C6">
        <w:rPr>
          <w:rFonts w:ascii="TimesNewRomanPSMT" w:hAnsi="TimesNewRomanPSMT"/>
          <w:sz w:val="28"/>
        </w:rPr>
        <w:t>2360,43</w:t>
      </w:r>
      <w:r w:rsidR="00981DD9" w:rsidRPr="00EA28EE">
        <w:rPr>
          <w:rFonts w:ascii="TimesNewRomanPSMT" w:hAnsi="TimesNewRomanPSMT"/>
          <w:sz w:val="28"/>
        </w:rPr>
        <w:t xml:space="preserve"> тыс. рублей или </w:t>
      </w:r>
      <w:r w:rsidR="004928C6">
        <w:rPr>
          <w:rFonts w:ascii="TimesNewRomanPSMT" w:hAnsi="TimesNewRomanPSMT"/>
          <w:sz w:val="28"/>
        </w:rPr>
        <w:t>47,59</w:t>
      </w:r>
      <w:r w:rsidR="00981DD9" w:rsidRPr="00EA28EE">
        <w:rPr>
          <w:rFonts w:ascii="TimesNewRomanPSMT" w:hAnsi="TimesNewRomanPSMT"/>
          <w:sz w:val="28"/>
        </w:rPr>
        <w:t xml:space="preserve"> %).</w:t>
      </w:r>
      <w:r w:rsidR="004928C6">
        <w:rPr>
          <w:rFonts w:ascii="TimesNewRomanPSMT" w:hAnsi="TimesNewRomanPSMT"/>
          <w:sz w:val="28"/>
        </w:rPr>
        <w:t xml:space="preserve"> </w:t>
      </w:r>
    </w:p>
    <w:p w14:paraId="190B8AB1" w14:textId="77777777" w:rsidR="00DB407D" w:rsidRPr="00697965" w:rsidRDefault="00DB407D" w:rsidP="005E4D90">
      <w:pPr>
        <w:spacing w:before="240" w:after="240"/>
        <w:ind w:left="735"/>
        <w:jc w:val="both"/>
        <w:rPr>
          <w:b/>
        </w:rPr>
      </w:pPr>
      <w:r w:rsidRPr="00697965">
        <w:rPr>
          <w:b/>
        </w:rPr>
        <w:t xml:space="preserve">Подраздел    </w:t>
      </w:r>
      <w:proofErr w:type="gramStart"/>
      <w:r w:rsidRPr="00697965">
        <w:rPr>
          <w:b/>
        </w:rPr>
        <w:t>0304  «</w:t>
      </w:r>
      <w:proofErr w:type="gramEnd"/>
      <w:r w:rsidRPr="00697965">
        <w:rPr>
          <w:b/>
        </w:rPr>
        <w:t>Государственная регистрация актов гражданского состояния»</w:t>
      </w:r>
    </w:p>
    <w:p w14:paraId="6AD46690" w14:textId="5B0680BC" w:rsidR="00DB407D" w:rsidRPr="00697965" w:rsidRDefault="00DB407D" w:rsidP="005E4D90">
      <w:pPr>
        <w:jc w:val="both"/>
      </w:pPr>
      <w:r w:rsidRPr="008068CA">
        <w:rPr>
          <w:sz w:val="28"/>
          <w:szCs w:val="28"/>
        </w:rPr>
        <w:t xml:space="preserve">       </w:t>
      </w:r>
      <w:r w:rsidR="008068CA" w:rsidRPr="008068CA">
        <w:rPr>
          <w:sz w:val="28"/>
          <w:szCs w:val="28"/>
        </w:rPr>
        <w:t>На 201</w:t>
      </w:r>
      <w:r w:rsidR="004928C6">
        <w:rPr>
          <w:sz w:val="28"/>
          <w:szCs w:val="28"/>
        </w:rPr>
        <w:t>9</w:t>
      </w:r>
      <w:r w:rsidR="008068CA" w:rsidRPr="008068CA">
        <w:rPr>
          <w:sz w:val="28"/>
          <w:szCs w:val="28"/>
        </w:rPr>
        <w:t xml:space="preserve"> год с</w:t>
      </w:r>
      <w:r w:rsidRPr="008068CA">
        <w:rPr>
          <w:sz w:val="28"/>
          <w:szCs w:val="28"/>
        </w:rPr>
        <w:t xml:space="preserve">убвенции бюджетам сельских поселений на государственную регистрацию актов    гражданского состояния утверждена в сумме </w:t>
      </w:r>
      <w:proofErr w:type="gramStart"/>
      <w:r w:rsidR="004928C6">
        <w:rPr>
          <w:sz w:val="28"/>
          <w:szCs w:val="28"/>
        </w:rPr>
        <w:t>12,9тыс</w:t>
      </w:r>
      <w:r w:rsidRPr="008068CA">
        <w:rPr>
          <w:sz w:val="28"/>
          <w:szCs w:val="28"/>
        </w:rPr>
        <w:t>.рублей</w:t>
      </w:r>
      <w:proofErr w:type="gramEnd"/>
      <w:r w:rsidRPr="008068CA">
        <w:rPr>
          <w:sz w:val="28"/>
          <w:szCs w:val="28"/>
        </w:rPr>
        <w:t xml:space="preserve">,  исполнение составило </w:t>
      </w:r>
      <w:r w:rsidR="004928C6">
        <w:rPr>
          <w:color w:val="000000"/>
          <w:sz w:val="28"/>
          <w:szCs w:val="28"/>
        </w:rPr>
        <w:t>12,9</w:t>
      </w:r>
      <w:r w:rsidRPr="008068CA">
        <w:rPr>
          <w:color w:val="000000"/>
          <w:sz w:val="28"/>
          <w:szCs w:val="28"/>
        </w:rPr>
        <w:t>тыс.</w:t>
      </w:r>
      <w:r w:rsidRPr="008068CA">
        <w:rPr>
          <w:sz w:val="28"/>
          <w:szCs w:val="28"/>
        </w:rPr>
        <w:t xml:space="preserve">рублей или </w:t>
      </w:r>
      <w:r w:rsidR="008068CA" w:rsidRPr="008068CA">
        <w:rPr>
          <w:sz w:val="28"/>
          <w:szCs w:val="28"/>
        </w:rPr>
        <w:t>100,0</w:t>
      </w:r>
      <w:r w:rsidRPr="008068CA">
        <w:rPr>
          <w:sz w:val="28"/>
          <w:szCs w:val="28"/>
        </w:rPr>
        <w:t>% к годовому плану. В 201</w:t>
      </w:r>
      <w:r w:rsidR="004928C6">
        <w:rPr>
          <w:sz w:val="28"/>
          <w:szCs w:val="28"/>
        </w:rPr>
        <w:t>8</w:t>
      </w:r>
      <w:r w:rsidRPr="008068CA">
        <w:rPr>
          <w:sz w:val="28"/>
          <w:szCs w:val="28"/>
        </w:rPr>
        <w:t xml:space="preserve">году исполнение составило </w:t>
      </w:r>
      <w:proofErr w:type="gramStart"/>
      <w:r w:rsidR="004928C6">
        <w:rPr>
          <w:sz w:val="28"/>
          <w:szCs w:val="28"/>
        </w:rPr>
        <w:t>20</w:t>
      </w:r>
      <w:r w:rsidR="008068CA" w:rsidRPr="008068CA">
        <w:rPr>
          <w:sz w:val="28"/>
          <w:szCs w:val="28"/>
        </w:rPr>
        <w:t>,0тыс</w:t>
      </w:r>
      <w:r w:rsidRPr="008068CA">
        <w:rPr>
          <w:sz w:val="28"/>
          <w:szCs w:val="28"/>
        </w:rPr>
        <w:t>.рублей</w:t>
      </w:r>
      <w:proofErr w:type="gramEnd"/>
      <w:r w:rsidRPr="008068CA">
        <w:rPr>
          <w:sz w:val="28"/>
          <w:szCs w:val="28"/>
        </w:rPr>
        <w:t xml:space="preserve"> или 100,0% к утвержденному</w:t>
      </w:r>
      <w:r>
        <w:rPr>
          <w:sz w:val="28"/>
          <w:szCs w:val="28"/>
        </w:rPr>
        <w:t xml:space="preserve"> плану.</w:t>
      </w:r>
      <w:r>
        <w:t xml:space="preserve"> </w:t>
      </w:r>
    </w:p>
    <w:p w14:paraId="716FA057" w14:textId="77777777" w:rsidR="00DB407D" w:rsidRPr="00697965" w:rsidRDefault="008068CA" w:rsidP="005E4D90">
      <w:pPr>
        <w:spacing w:before="120" w:after="120"/>
        <w:jc w:val="center"/>
        <w:rPr>
          <w:b/>
        </w:rPr>
      </w:pPr>
      <w:r>
        <w:rPr>
          <w:b/>
        </w:rPr>
        <w:t xml:space="preserve">       </w:t>
      </w:r>
      <w:r w:rsidR="00DB407D" w:rsidRPr="00697965">
        <w:rPr>
          <w:b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</w:p>
    <w:p w14:paraId="62671786" w14:textId="330D2186" w:rsidR="00DB407D" w:rsidRPr="002640CE" w:rsidRDefault="002640CE" w:rsidP="005E4D90">
      <w:pPr>
        <w:rPr>
          <w:sz w:val="28"/>
          <w:szCs w:val="28"/>
        </w:rPr>
      </w:pPr>
      <w:r>
        <w:t xml:space="preserve">         </w:t>
      </w:r>
      <w:r w:rsidR="00DB407D" w:rsidRPr="002640CE">
        <w:rPr>
          <w:sz w:val="28"/>
          <w:szCs w:val="28"/>
        </w:rPr>
        <w:t xml:space="preserve">В рамках муниципальной программы </w:t>
      </w:r>
      <w:r w:rsidR="00AC765E" w:rsidRPr="002640CE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в сельском поселении Выкатной на 20</w:t>
      </w:r>
      <w:r w:rsidR="004928C6">
        <w:rPr>
          <w:sz w:val="28"/>
          <w:szCs w:val="28"/>
        </w:rPr>
        <w:t>19</w:t>
      </w:r>
      <w:r w:rsidR="00AC765E" w:rsidRPr="002640CE">
        <w:rPr>
          <w:sz w:val="28"/>
          <w:szCs w:val="28"/>
        </w:rPr>
        <w:t>-20</w:t>
      </w:r>
      <w:r w:rsidR="004928C6">
        <w:rPr>
          <w:sz w:val="28"/>
          <w:szCs w:val="28"/>
        </w:rPr>
        <w:t>21</w:t>
      </w:r>
      <w:r w:rsidR="00AC765E" w:rsidRPr="002640CE">
        <w:rPr>
          <w:sz w:val="28"/>
          <w:szCs w:val="28"/>
        </w:rPr>
        <w:t xml:space="preserve"> годы»</w:t>
      </w:r>
      <w:r w:rsidR="00DB407D" w:rsidRPr="002640CE">
        <w:rPr>
          <w:sz w:val="28"/>
          <w:szCs w:val="28"/>
        </w:rPr>
        <w:t xml:space="preserve"> </w:t>
      </w:r>
      <w:r w:rsidRPr="002640CE">
        <w:rPr>
          <w:sz w:val="28"/>
          <w:szCs w:val="28"/>
        </w:rPr>
        <w:t>на 201</w:t>
      </w:r>
      <w:r w:rsidR="004928C6">
        <w:rPr>
          <w:sz w:val="28"/>
          <w:szCs w:val="28"/>
        </w:rPr>
        <w:t>9</w:t>
      </w:r>
      <w:r w:rsidRPr="002640CE">
        <w:rPr>
          <w:sz w:val="28"/>
          <w:szCs w:val="28"/>
        </w:rPr>
        <w:t xml:space="preserve">год утверждено </w:t>
      </w:r>
      <w:r w:rsidR="004928C6">
        <w:rPr>
          <w:sz w:val="28"/>
          <w:szCs w:val="28"/>
        </w:rPr>
        <w:t>1769,72тыс</w:t>
      </w:r>
      <w:r w:rsidRPr="002640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0CE">
        <w:rPr>
          <w:sz w:val="28"/>
          <w:szCs w:val="28"/>
        </w:rPr>
        <w:t>рублей</w:t>
      </w:r>
      <w:r w:rsidR="00DB407D" w:rsidRPr="002640CE">
        <w:rPr>
          <w:sz w:val="28"/>
          <w:szCs w:val="28"/>
        </w:rPr>
        <w:t xml:space="preserve">, </w:t>
      </w:r>
      <w:r w:rsidRPr="002640CE">
        <w:rPr>
          <w:sz w:val="28"/>
          <w:szCs w:val="28"/>
        </w:rPr>
        <w:t xml:space="preserve">фактическое исполнение составило </w:t>
      </w:r>
      <w:proofErr w:type="gramStart"/>
      <w:r w:rsidR="004928C6">
        <w:rPr>
          <w:sz w:val="28"/>
          <w:szCs w:val="28"/>
        </w:rPr>
        <w:t>1661,15тыс</w:t>
      </w:r>
      <w:r w:rsidRPr="002640CE">
        <w:rPr>
          <w:sz w:val="28"/>
          <w:szCs w:val="28"/>
        </w:rPr>
        <w:t>.рублей</w:t>
      </w:r>
      <w:proofErr w:type="gramEnd"/>
      <w:r w:rsidRPr="002640CE">
        <w:rPr>
          <w:sz w:val="28"/>
          <w:szCs w:val="28"/>
        </w:rPr>
        <w:t xml:space="preserve"> или </w:t>
      </w:r>
      <w:r w:rsidR="004928C6">
        <w:rPr>
          <w:sz w:val="28"/>
          <w:szCs w:val="28"/>
        </w:rPr>
        <w:t>93,87</w:t>
      </w:r>
      <w:r w:rsidRPr="002640CE">
        <w:rPr>
          <w:sz w:val="28"/>
          <w:szCs w:val="28"/>
        </w:rPr>
        <w:t>% от годового плана.</w:t>
      </w:r>
      <w:r>
        <w:rPr>
          <w:sz w:val="28"/>
          <w:szCs w:val="28"/>
        </w:rPr>
        <w:t xml:space="preserve"> Основным направлением расходов в 201</w:t>
      </w:r>
      <w:r w:rsidR="004928C6">
        <w:rPr>
          <w:sz w:val="28"/>
          <w:szCs w:val="28"/>
        </w:rPr>
        <w:t>9</w:t>
      </w:r>
      <w:r>
        <w:rPr>
          <w:sz w:val="28"/>
          <w:szCs w:val="28"/>
        </w:rPr>
        <w:t>году было приобретение материалов (габионы, щебень</w:t>
      </w:r>
      <w:r w:rsidR="009510B9">
        <w:rPr>
          <w:sz w:val="28"/>
          <w:szCs w:val="28"/>
        </w:rPr>
        <w:t xml:space="preserve">) </w:t>
      </w:r>
      <w:proofErr w:type="gramStart"/>
      <w:r w:rsidR="009510B9">
        <w:rPr>
          <w:sz w:val="28"/>
          <w:szCs w:val="28"/>
        </w:rPr>
        <w:t xml:space="preserve">для  </w:t>
      </w:r>
      <w:r>
        <w:rPr>
          <w:sz w:val="28"/>
          <w:szCs w:val="28"/>
        </w:rPr>
        <w:t>укрепление</w:t>
      </w:r>
      <w:proofErr w:type="gramEnd"/>
      <w:r>
        <w:rPr>
          <w:sz w:val="28"/>
          <w:szCs w:val="28"/>
        </w:rPr>
        <w:t xml:space="preserve"> береговой полосы </w:t>
      </w:r>
      <w:proofErr w:type="spellStart"/>
      <w:r>
        <w:rPr>
          <w:sz w:val="28"/>
          <w:szCs w:val="28"/>
        </w:rPr>
        <w:t>р.Конда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п.Выкатной</w:t>
      </w:r>
      <w:proofErr w:type="spellEnd"/>
      <w:r w:rsidR="009510B9">
        <w:rPr>
          <w:sz w:val="28"/>
          <w:szCs w:val="28"/>
        </w:rPr>
        <w:t>. Доставка щебня производится автомашинами в ограниченный период времени -   в зимний пе</w:t>
      </w:r>
      <w:r w:rsidR="003F734B">
        <w:rPr>
          <w:sz w:val="28"/>
          <w:szCs w:val="28"/>
        </w:rPr>
        <w:t xml:space="preserve">риод, работы </w:t>
      </w:r>
      <w:r w:rsidR="00325D6B">
        <w:rPr>
          <w:sz w:val="28"/>
          <w:szCs w:val="28"/>
        </w:rPr>
        <w:t xml:space="preserve">по установке и заполнению габионов </w:t>
      </w:r>
      <w:r w:rsidR="003F734B">
        <w:rPr>
          <w:sz w:val="28"/>
          <w:szCs w:val="28"/>
        </w:rPr>
        <w:t>производятся только в осенний период – после снижения уровня воды, позволяющий устанавливать и заполнять габионы. В 201</w:t>
      </w:r>
      <w:r w:rsidR="004928C6">
        <w:rPr>
          <w:sz w:val="28"/>
          <w:szCs w:val="28"/>
        </w:rPr>
        <w:t>9</w:t>
      </w:r>
      <w:r w:rsidR="003F734B">
        <w:rPr>
          <w:sz w:val="28"/>
          <w:szCs w:val="28"/>
        </w:rPr>
        <w:t>году ограничения по времени не позволили выполнить работы в полном объеме</w:t>
      </w:r>
      <w:r w:rsidR="005B5EF2">
        <w:rPr>
          <w:sz w:val="28"/>
          <w:szCs w:val="28"/>
        </w:rPr>
        <w:t xml:space="preserve"> </w:t>
      </w:r>
      <w:r w:rsidRPr="002640CE">
        <w:rPr>
          <w:sz w:val="28"/>
          <w:szCs w:val="28"/>
        </w:rPr>
        <w:t>В 201</w:t>
      </w:r>
      <w:r w:rsidR="00336665">
        <w:rPr>
          <w:sz w:val="28"/>
          <w:szCs w:val="28"/>
        </w:rPr>
        <w:t>8</w:t>
      </w:r>
      <w:r w:rsidRPr="002640CE">
        <w:rPr>
          <w:sz w:val="28"/>
          <w:szCs w:val="28"/>
        </w:rPr>
        <w:t xml:space="preserve">году исполнение составило </w:t>
      </w:r>
      <w:proofErr w:type="gramStart"/>
      <w:r w:rsidR="00336665">
        <w:rPr>
          <w:sz w:val="28"/>
          <w:szCs w:val="28"/>
        </w:rPr>
        <w:t>2311,23тыс</w:t>
      </w:r>
      <w:r w:rsidRPr="002640CE">
        <w:rPr>
          <w:sz w:val="28"/>
          <w:szCs w:val="28"/>
        </w:rPr>
        <w:t>.рублей</w:t>
      </w:r>
      <w:proofErr w:type="gramEnd"/>
      <w:r w:rsidRPr="002640CE">
        <w:rPr>
          <w:sz w:val="28"/>
          <w:szCs w:val="28"/>
        </w:rPr>
        <w:t xml:space="preserve"> или </w:t>
      </w:r>
      <w:r w:rsidR="00336665">
        <w:rPr>
          <w:sz w:val="28"/>
          <w:szCs w:val="28"/>
        </w:rPr>
        <w:t>47,6</w:t>
      </w:r>
      <w:r w:rsidRPr="002640CE">
        <w:rPr>
          <w:sz w:val="28"/>
          <w:szCs w:val="28"/>
        </w:rPr>
        <w:t>% к утвержденному плану</w:t>
      </w:r>
      <w:r w:rsidR="005B5EF2">
        <w:rPr>
          <w:sz w:val="28"/>
          <w:szCs w:val="28"/>
        </w:rPr>
        <w:t xml:space="preserve">.  </w:t>
      </w:r>
      <w:r w:rsidR="00336665">
        <w:rPr>
          <w:sz w:val="28"/>
          <w:szCs w:val="28"/>
        </w:rPr>
        <w:t>Снижение</w:t>
      </w:r>
      <w:r w:rsidR="005B5EF2">
        <w:rPr>
          <w:sz w:val="28"/>
          <w:szCs w:val="28"/>
        </w:rPr>
        <w:t xml:space="preserve"> фактических расходов в 201</w:t>
      </w:r>
      <w:r w:rsidR="00336665">
        <w:rPr>
          <w:sz w:val="28"/>
          <w:szCs w:val="28"/>
        </w:rPr>
        <w:t>9</w:t>
      </w:r>
      <w:r w:rsidR="005B5EF2">
        <w:rPr>
          <w:sz w:val="28"/>
          <w:szCs w:val="28"/>
        </w:rPr>
        <w:t>году по сравнению с 201</w:t>
      </w:r>
      <w:r w:rsidR="00336665">
        <w:rPr>
          <w:sz w:val="28"/>
          <w:szCs w:val="28"/>
        </w:rPr>
        <w:t>8</w:t>
      </w:r>
      <w:r w:rsidR="005B5EF2">
        <w:rPr>
          <w:sz w:val="28"/>
          <w:szCs w:val="28"/>
        </w:rPr>
        <w:t xml:space="preserve">годом на </w:t>
      </w:r>
      <w:proofErr w:type="gramStart"/>
      <w:r w:rsidR="00336665">
        <w:rPr>
          <w:sz w:val="28"/>
          <w:szCs w:val="28"/>
        </w:rPr>
        <w:t>650,08тыс</w:t>
      </w:r>
      <w:r w:rsidR="005B5EF2">
        <w:rPr>
          <w:sz w:val="28"/>
          <w:szCs w:val="28"/>
        </w:rPr>
        <w:t>.рублей</w:t>
      </w:r>
      <w:proofErr w:type="gramEnd"/>
      <w:r w:rsidR="005B5EF2">
        <w:rPr>
          <w:sz w:val="28"/>
          <w:szCs w:val="28"/>
        </w:rPr>
        <w:t xml:space="preserve"> связано с</w:t>
      </w:r>
      <w:r w:rsidR="00336665">
        <w:rPr>
          <w:sz w:val="28"/>
          <w:szCs w:val="28"/>
        </w:rPr>
        <w:t>о</w:t>
      </w:r>
      <w:r w:rsidR="005B5EF2">
        <w:rPr>
          <w:sz w:val="28"/>
          <w:szCs w:val="28"/>
        </w:rPr>
        <w:t xml:space="preserve"> </w:t>
      </w:r>
      <w:r w:rsidR="00336665">
        <w:rPr>
          <w:sz w:val="28"/>
          <w:szCs w:val="28"/>
        </w:rPr>
        <w:t>снижением объема выполненных работ</w:t>
      </w:r>
      <w:r w:rsidR="005B5EF2">
        <w:rPr>
          <w:sz w:val="28"/>
          <w:szCs w:val="28"/>
        </w:rPr>
        <w:t>.</w:t>
      </w:r>
    </w:p>
    <w:p w14:paraId="27FE5B81" w14:textId="77777777" w:rsidR="00DB407D" w:rsidRDefault="00DB407D" w:rsidP="005E4D90">
      <w:pPr>
        <w:spacing w:before="120" w:after="120"/>
        <w:jc w:val="both"/>
        <w:rPr>
          <w:bCs/>
          <w:color w:val="000000"/>
        </w:rPr>
      </w:pPr>
    </w:p>
    <w:p w14:paraId="640925F3" w14:textId="77777777" w:rsidR="00DB407D" w:rsidRPr="00812DC1" w:rsidRDefault="00DB407D" w:rsidP="005E4D90">
      <w:pPr>
        <w:jc w:val="center"/>
        <w:rPr>
          <w:b/>
          <w:color w:val="000000"/>
        </w:rPr>
      </w:pPr>
      <w:r w:rsidRPr="00812DC1">
        <w:rPr>
          <w:b/>
          <w:color w:val="000000"/>
        </w:rPr>
        <w:t>Подраздел</w:t>
      </w:r>
      <w:r w:rsidR="005B5EF2">
        <w:rPr>
          <w:b/>
          <w:color w:val="000000"/>
        </w:rPr>
        <w:t xml:space="preserve"> </w:t>
      </w:r>
      <w:r w:rsidRPr="00812DC1">
        <w:rPr>
          <w:b/>
          <w:color w:val="000000"/>
        </w:rPr>
        <w:t>0314 «Другие вопросы в области национальной безопасности и правоохранительной деятельности»</w:t>
      </w:r>
    </w:p>
    <w:p w14:paraId="4E01BD0F" w14:textId="016B8D9A" w:rsidR="005B5EF2" w:rsidRPr="00594576" w:rsidRDefault="005B5EF2" w:rsidP="005E4D90">
      <w:pPr>
        <w:jc w:val="both"/>
        <w:rPr>
          <w:color w:val="000000"/>
          <w:sz w:val="28"/>
          <w:szCs w:val="28"/>
        </w:rPr>
      </w:pPr>
      <w:r>
        <w:t xml:space="preserve">       </w:t>
      </w:r>
      <w:r w:rsidR="00DB407D" w:rsidRPr="00594576">
        <w:rPr>
          <w:sz w:val="28"/>
          <w:szCs w:val="28"/>
        </w:rPr>
        <w:t>В рамках Муниципальной программы "</w:t>
      </w:r>
      <w:r w:rsidRPr="00594576">
        <w:rPr>
          <w:sz w:val="28"/>
          <w:szCs w:val="28"/>
        </w:rPr>
        <w:t xml:space="preserve">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Выкатной на 201</w:t>
      </w:r>
      <w:r w:rsidR="00336665">
        <w:rPr>
          <w:sz w:val="28"/>
          <w:szCs w:val="28"/>
        </w:rPr>
        <w:t>7</w:t>
      </w:r>
      <w:r w:rsidRPr="00594576">
        <w:rPr>
          <w:sz w:val="28"/>
          <w:szCs w:val="28"/>
        </w:rPr>
        <w:t>– 201</w:t>
      </w:r>
      <w:r w:rsidR="00336665">
        <w:rPr>
          <w:sz w:val="28"/>
          <w:szCs w:val="28"/>
        </w:rPr>
        <w:t>9</w:t>
      </w:r>
      <w:r w:rsidRPr="00594576">
        <w:rPr>
          <w:sz w:val="28"/>
          <w:szCs w:val="28"/>
        </w:rPr>
        <w:t xml:space="preserve"> годы»</w:t>
      </w:r>
      <w:r w:rsidRPr="00594576">
        <w:rPr>
          <w:color w:val="000000"/>
          <w:sz w:val="28"/>
          <w:szCs w:val="28"/>
        </w:rPr>
        <w:t xml:space="preserve"> утверждены расходы в сумме 2</w:t>
      </w:r>
      <w:r w:rsidR="00336665">
        <w:rPr>
          <w:color w:val="000000"/>
          <w:sz w:val="28"/>
          <w:szCs w:val="28"/>
        </w:rPr>
        <w:t>2,9</w:t>
      </w:r>
      <w:r w:rsidRPr="00594576">
        <w:rPr>
          <w:color w:val="000000"/>
          <w:sz w:val="28"/>
          <w:szCs w:val="28"/>
        </w:rPr>
        <w:t xml:space="preserve">тыс </w:t>
      </w:r>
      <w:proofErr w:type="gramStart"/>
      <w:r w:rsidRPr="00594576">
        <w:rPr>
          <w:color w:val="000000"/>
          <w:sz w:val="28"/>
          <w:szCs w:val="28"/>
        </w:rPr>
        <w:t xml:space="preserve">рублей  </w:t>
      </w:r>
      <w:r w:rsidRPr="00594576">
        <w:rPr>
          <w:sz w:val="28"/>
          <w:szCs w:val="28"/>
        </w:rPr>
        <w:t>фактическое</w:t>
      </w:r>
      <w:proofErr w:type="gramEnd"/>
      <w:r w:rsidRPr="00594576">
        <w:rPr>
          <w:sz w:val="28"/>
          <w:szCs w:val="28"/>
        </w:rPr>
        <w:t xml:space="preserve"> исполнение составило 2</w:t>
      </w:r>
      <w:r w:rsidR="00336665">
        <w:rPr>
          <w:sz w:val="28"/>
          <w:szCs w:val="28"/>
        </w:rPr>
        <w:t>2,9</w:t>
      </w:r>
      <w:r w:rsidRPr="00594576">
        <w:rPr>
          <w:sz w:val="28"/>
          <w:szCs w:val="28"/>
        </w:rPr>
        <w:t xml:space="preserve">тыс.рублей или </w:t>
      </w:r>
      <w:r w:rsidRPr="00594576">
        <w:rPr>
          <w:color w:val="000000"/>
          <w:sz w:val="28"/>
          <w:szCs w:val="28"/>
        </w:rPr>
        <w:t>100,0%</w:t>
      </w:r>
      <w:r w:rsidR="007B6A48" w:rsidRPr="00594576">
        <w:rPr>
          <w:color w:val="000000"/>
          <w:sz w:val="28"/>
          <w:szCs w:val="28"/>
        </w:rPr>
        <w:t>.</w:t>
      </w:r>
    </w:p>
    <w:p w14:paraId="33BEC3DD" w14:textId="7EFD17B9" w:rsidR="007B6A48" w:rsidRPr="00594576" w:rsidRDefault="007B6A48" w:rsidP="005E4D90">
      <w:pPr>
        <w:jc w:val="both"/>
        <w:rPr>
          <w:color w:val="000000"/>
          <w:sz w:val="28"/>
          <w:szCs w:val="28"/>
        </w:rPr>
      </w:pPr>
      <w:r w:rsidRPr="00594576">
        <w:rPr>
          <w:color w:val="000000"/>
          <w:sz w:val="28"/>
          <w:szCs w:val="28"/>
        </w:rPr>
        <w:t xml:space="preserve">   Субсидия на создание условий для деятельности народных дружин </w:t>
      </w:r>
      <w:r w:rsidRPr="00594576">
        <w:rPr>
          <w:sz w:val="28"/>
          <w:szCs w:val="28"/>
        </w:rPr>
        <w:t xml:space="preserve"> в рамках</w:t>
      </w:r>
      <w:r w:rsidRPr="00594576">
        <w:rPr>
          <w:bCs/>
          <w:sz w:val="28"/>
          <w:szCs w:val="28"/>
        </w:rPr>
        <w:t xml:space="preserve"> государственной программы </w:t>
      </w:r>
      <w:r w:rsidRPr="00594576">
        <w:rPr>
          <w:rFonts w:cs="Calibri"/>
          <w:bCs/>
          <w:sz w:val="28"/>
          <w:szCs w:val="28"/>
        </w:rPr>
        <w:t xml:space="preserve">Ханты-Мансийского автономного округа – </w:t>
      </w:r>
      <w:r w:rsidRPr="00594576">
        <w:rPr>
          <w:bCs/>
          <w:sz w:val="28"/>
          <w:szCs w:val="28"/>
        </w:rPr>
        <w:t>Югры «</w:t>
      </w:r>
      <w:r w:rsidRPr="00594576">
        <w:rPr>
          <w:sz w:val="28"/>
          <w:szCs w:val="28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</w:t>
      </w:r>
      <w:r w:rsidR="00402EB3" w:rsidRPr="00594576">
        <w:rPr>
          <w:sz w:val="28"/>
          <w:szCs w:val="28"/>
        </w:rPr>
        <w:t xml:space="preserve">» </w:t>
      </w:r>
      <w:r w:rsidRPr="00594576">
        <w:rPr>
          <w:sz w:val="28"/>
          <w:szCs w:val="28"/>
        </w:rPr>
        <w:t xml:space="preserve"> </w:t>
      </w:r>
      <w:r w:rsidR="00325D6B" w:rsidRPr="00594576">
        <w:rPr>
          <w:sz w:val="28"/>
          <w:szCs w:val="28"/>
        </w:rPr>
        <w:t>утверждена и исполнена в сумме</w:t>
      </w:r>
      <w:r w:rsidR="00402EB3" w:rsidRPr="00594576">
        <w:rPr>
          <w:sz w:val="28"/>
          <w:szCs w:val="28"/>
        </w:rPr>
        <w:t xml:space="preserve"> 1</w:t>
      </w:r>
      <w:r w:rsidR="00336665">
        <w:rPr>
          <w:sz w:val="28"/>
          <w:szCs w:val="28"/>
        </w:rPr>
        <w:t>6</w:t>
      </w:r>
      <w:r w:rsidR="00402EB3" w:rsidRPr="00594576">
        <w:rPr>
          <w:sz w:val="28"/>
          <w:szCs w:val="28"/>
        </w:rPr>
        <w:t xml:space="preserve">,0 </w:t>
      </w:r>
      <w:proofErr w:type="spellStart"/>
      <w:r w:rsidR="00402EB3" w:rsidRPr="00594576">
        <w:rPr>
          <w:sz w:val="28"/>
          <w:szCs w:val="28"/>
        </w:rPr>
        <w:t>тыс.рублей</w:t>
      </w:r>
      <w:proofErr w:type="spellEnd"/>
      <w:r w:rsidR="00402EB3" w:rsidRPr="00594576">
        <w:rPr>
          <w:sz w:val="28"/>
          <w:szCs w:val="28"/>
        </w:rPr>
        <w:t xml:space="preserve"> в том числе:</w:t>
      </w:r>
    </w:p>
    <w:p w14:paraId="386CBFD7" w14:textId="3A1D184B" w:rsidR="007B6A48" w:rsidRPr="00594576" w:rsidRDefault="007B6A48" w:rsidP="005E4D90">
      <w:pPr>
        <w:jc w:val="both"/>
        <w:rPr>
          <w:color w:val="000000"/>
          <w:sz w:val="28"/>
          <w:szCs w:val="28"/>
        </w:rPr>
      </w:pPr>
      <w:r w:rsidRPr="00594576">
        <w:rPr>
          <w:color w:val="000000"/>
          <w:sz w:val="28"/>
          <w:szCs w:val="28"/>
        </w:rPr>
        <w:t xml:space="preserve"> - </w:t>
      </w:r>
      <w:r w:rsidRPr="00594576">
        <w:rPr>
          <w:sz w:val="28"/>
          <w:szCs w:val="28"/>
        </w:rPr>
        <w:t xml:space="preserve">поощрение участникам добровольной народной дружины </w:t>
      </w:r>
      <w:r w:rsidR="00336665">
        <w:rPr>
          <w:sz w:val="28"/>
          <w:szCs w:val="28"/>
        </w:rPr>
        <w:t>9</w:t>
      </w:r>
      <w:r w:rsidRPr="00594576">
        <w:rPr>
          <w:sz w:val="28"/>
          <w:szCs w:val="28"/>
        </w:rPr>
        <w:t>,10тыс. рублей;</w:t>
      </w:r>
    </w:p>
    <w:p w14:paraId="3F086AAE" w14:textId="77777777" w:rsidR="005B5EF2" w:rsidRPr="00594576" w:rsidRDefault="007B6A48" w:rsidP="005E4D90">
      <w:pPr>
        <w:pStyle w:val="a5"/>
        <w:rPr>
          <w:sz w:val="28"/>
          <w:szCs w:val="28"/>
        </w:rPr>
      </w:pPr>
      <w:r w:rsidRPr="00594576">
        <w:rPr>
          <w:sz w:val="28"/>
          <w:szCs w:val="28"/>
        </w:rPr>
        <w:t xml:space="preserve"> - страховая премия за страхование членов ДНД 6 чел – </w:t>
      </w:r>
      <w:proofErr w:type="gramStart"/>
      <w:r w:rsidRPr="00594576">
        <w:rPr>
          <w:sz w:val="28"/>
          <w:szCs w:val="28"/>
        </w:rPr>
        <w:t>6,90тыс.рублей</w:t>
      </w:r>
      <w:proofErr w:type="gramEnd"/>
      <w:r w:rsidRPr="00594576">
        <w:rPr>
          <w:sz w:val="28"/>
          <w:szCs w:val="28"/>
        </w:rPr>
        <w:t>.</w:t>
      </w:r>
    </w:p>
    <w:p w14:paraId="40F16B4E" w14:textId="0829836C" w:rsidR="00DB407D" w:rsidRDefault="00594576" w:rsidP="005E4D90">
      <w:pPr>
        <w:jc w:val="both"/>
        <w:rPr>
          <w:sz w:val="28"/>
          <w:szCs w:val="28"/>
        </w:rPr>
      </w:pPr>
      <w:r w:rsidRPr="00594576">
        <w:rPr>
          <w:sz w:val="28"/>
          <w:szCs w:val="28"/>
        </w:rPr>
        <w:t xml:space="preserve">    </w:t>
      </w:r>
      <w:r w:rsidR="00DB407D" w:rsidRPr="00594576">
        <w:rPr>
          <w:sz w:val="28"/>
          <w:szCs w:val="28"/>
        </w:rPr>
        <w:t>Субсидия на создание условий деятельности народных дружин (</w:t>
      </w:r>
      <w:proofErr w:type="spellStart"/>
      <w:r w:rsidR="00DB407D" w:rsidRPr="00594576">
        <w:rPr>
          <w:sz w:val="28"/>
          <w:szCs w:val="28"/>
        </w:rPr>
        <w:t>софинансирование</w:t>
      </w:r>
      <w:proofErr w:type="spellEnd"/>
      <w:r w:rsidR="00DB407D" w:rsidRPr="00594576">
        <w:rPr>
          <w:sz w:val="28"/>
          <w:szCs w:val="28"/>
        </w:rPr>
        <w:t xml:space="preserve"> сельских поселений) поощрение участникам добровольной народной дружины за 201</w:t>
      </w:r>
      <w:r w:rsidR="00336665">
        <w:rPr>
          <w:sz w:val="28"/>
          <w:szCs w:val="28"/>
        </w:rPr>
        <w:t>9</w:t>
      </w:r>
      <w:r w:rsidR="00DB407D" w:rsidRPr="00594576">
        <w:rPr>
          <w:sz w:val="28"/>
          <w:szCs w:val="28"/>
        </w:rPr>
        <w:t>год</w:t>
      </w:r>
      <w:r w:rsidRPr="00594576">
        <w:rPr>
          <w:sz w:val="28"/>
          <w:szCs w:val="28"/>
        </w:rPr>
        <w:t xml:space="preserve"> утверждена и исполнена в сумме </w:t>
      </w:r>
      <w:proofErr w:type="gramStart"/>
      <w:r w:rsidR="00402EB3" w:rsidRPr="00594576">
        <w:rPr>
          <w:sz w:val="28"/>
          <w:szCs w:val="28"/>
        </w:rPr>
        <w:t>6,90тыс.рублей</w:t>
      </w:r>
      <w:proofErr w:type="gramEnd"/>
      <w:r w:rsidR="00402EB3" w:rsidRPr="00594576">
        <w:rPr>
          <w:sz w:val="28"/>
          <w:szCs w:val="28"/>
        </w:rPr>
        <w:t>.</w:t>
      </w:r>
    </w:p>
    <w:p w14:paraId="08AE5DDD" w14:textId="77777777" w:rsidR="000E5200" w:rsidRDefault="000E5200" w:rsidP="005E4D90">
      <w:pPr>
        <w:jc w:val="both"/>
        <w:rPr>
          <w:sz w:val="28"/>
          <w:szCs w:val="28"/>
        </w:rPr>
      </w:pPr>
    </w:p>
    <w:p w14:paraId="2453A88D" w14:textId="77777777" w:rsidR="000E5200" w:rsidRDefault="000E5200" w:rsidP="005E4D90">
      <w:pPr>
        <w:jc w:val="center"/>
        <w:rPr>
          <w:b/>
          <w:sz w:val="28"/>
          <w:szCs w:val="28"/>
          <w:u w:val="single"/>
        </w:rPr>
      </w:pPr>
    </w:p>
    <w:p w14:paraId="3875E4B7" w14:textId="77777777" w:rsidR="000E5200" w:rsidRDefault="000E5200" w:rsidP="005E4D9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7526C8">
        <w:rPr>
          <w:b/>
          <w:bCs/>
          <w:color w:val="000000"/>
          <w:sz w:val="28"/>
          <w:szCs w:val="28"/>
          <w:u w:val="single"/>
        </w:rPr>
        <w:t>Раздел 0400 Национальная экономика</w:t>
      </w:r>
    </w:p>
    <w:p w14:paraId="1DD422DD" w14:textId="77777777" w:rsidR="00981DD9" w:rsidRDefault="00981DD9" w:rsidP="005E4D9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6E4A3EB7" w14:textId="01E1CB41" w:rsidR="00981DD9" w:rsidRPr="007526C8" w:rsidRDefault="00981DD9" w:rsidP="005E4D90">
      <w:pPr>
        <w:jc w:val="center"/>
      </w:pPr>
      <w:r w:rsidRPr="00EA28EE">
        <w:rPr>
          <w:rFonts w:ascii="TimesNewRomanPSMT" w:hAnsi="TimesNewRomanPSMT"/>
          <w:sz w:val="28"/>
          <w:szCs w:val="28"/>
        </w:rPr>
        <w:br/>
      </w:r>
      <w:r w:rsidR="00D44550">
        <w:rPr>
          <w:rFonts w:ascii="TimesNewRomanPSMT" w:hAnsi="TimesNewRomanPSMT"/>
          <w:sz w:val="28"/>
        </w:rPr>
        <w:t>По разделу 04</w:t>
      </w:r>
      <w:r w:rsidRPr="00EA28EE">
        <w:rPr>
          <w:rFonts w:ascii="TimesNewRomanPSMT" w:hAnsi="TimesNewRomanPSMT"/>
          <w:sz w:val="28"/>
        </w:rPr>
        <w:t>00 «Национальная экономика» расходы исполнены</w:t>
      </w:r>
      <w:r w:rsidRPr="00EA28EE">
        <w:rPr>
          <w:rFonts w:ascii="TimesNewRomanPSMT" w:hAnsi="TimesNewRomanPSMT"/>
          <w:sz w:val="28"/>
          <w:szCs w:val="28"/>
        </w:rPr>
        <w:t xml:space="preserve"> </w:t>
      </w:r>
      <w:r w:rsidRPr="00EA28EE">
        <w:rPr>
          <w:rFonts w:ascii="TimesNewRomanPSMT" w:hAnsi="TimesNewRomanPSMT"/>
          <w:sz w:val="28"/>
        </w:rPr>
        <w:t xml:space="preserve">в сумме </w:t>
      </w:r>
      <w:r w:rsidR="00336665">
        <w:rPr>
          <w:rFonts w:ascii="TimesNewRomanPSMT" w:hAnsi="TimesNewRomanPSMT"/>
          <w:sz w:val="28"/>
        </w:rPr>
        <w:t>4863,29тыс</w:t>
      </w:r>
      <w:r w:rsidRPr="00EA28EE">
        <w:rPr>
          <w:rFonts w:ascii="TimesNewRomanPSMT" w:hAnsi="TimesNewRomanPSMT"/>
          <w:sz w:val="28"/>
        </w:rPr>
        <w:t xml:space="preserve">. рублей или </w:t>
      </w:r>
      <w:r w:rsidR="00336665">
        <w:rPr>
          <w:rFonts w:ascii="TimesNewRomanPSMT" w:hAnsi="TimesNewRomanPSMT"/>
          <w:sz w:val="28"/>
        </w:rPr>
        <w:t>65,41</w:t>
      </w:r>
      <w:r w:rsidRPr="00EA28EE">
        <w:rPr>
          <w:rFonts w:ascii="TimesNewRomanPSMT" w:hAnsi="TimesNewRomanPSMT"/>
          <w:sz w:val="28"/>
        </w:rPr>
        <w:t xml:space="preserve"> % (в 201</w:t>
      </w:r>
      <w:r w:rsidR="00336665">
        <w:rPr>
          <w:rFonts w:ascii="TimesNewRomanPSMT" w:hAnsi="TimesNewRomanPSMT"/>
          <w:sz w:val="28"/>
        </w:rPr>
        <w:t>8</w:t>
      </w:r>
      <w:r w:rsidRPr="00EA28EE">
        <w:rPr>
          <w:rFonts w:ascii="TimesNewRomanPSMT" w:hAnsi="TimesNewRomanPSMT"/>
          <w:sz w:val="28"/>
        </w:rPr>
        <w:t xml:space="preserve"> году</w:t>
      </w:r>
      <w:r w:rsidRPr="00EA28EE">
        <w:rPr>
          <w:rFonts w:ascii="TimesNewRomanPSMT" w:hAnsi="TimesNewRomanPSMT"/>
          <w:sz w:val="28"/>
          <w:szCs w:val="28"/>
        </w:rPr>
        <w:t xml:space="preserve"> </w:t>
      </w:r>
      <w:r w:rsidRPr="00EA28EE">
        <w:rPr>
          <w:rFonts w:ascii="TimesNewRomanPSMT" w:hAnsi="TimesNewRomanPSMT"/>
          <w:sz w:val="28"/>
        </w:rPr>
        <w:t>-</w:t>
      </w:r>
      <w:r w:rsidR="00336665">
        <w:rPr>
          <w:rFonts w:ascii="TimesNewRomanPSMT" w:hAnsi="TimesNewRomanPSMT"/>
          <w:sz w:val="28"/>
        </w:rPr>
        <w:t>3448,71</w:t>
      </w:r>
      <w:r w:rsidRPr="00EA28EE">
        <w:rPr>
          <w:rFonts w:ascii="TimesNewRomanPSMT" w:hAnsi="TimesNewRomanPSMT"/>
          <w:sz w:val="28"/>
        </w:rPr>
        <w:t xml:space="preserve"> тыс. рублей или </w:t>
      </w:r>
      <w:r w:rsidR="00336665">
        <w:rPr>
          <w:rFonts w:ascii="TimesNewRomanPSMT" w:hAnsi="TimesNewRomanPSMT"/>
          <w:sz w:val="28"/>
        </w:rPr>
        <w:t>56,09</w:t>
      </w:r>
      <w:r w:rsidRPr="00EA28EE">
        <w:rPr>
          <w:rFonts w:ascii="TimesNewRomanPSMT" w:hAnsi="TimesNewRomanPSMT"/>
          <w:sz w:val="28"/>
        </w:rPr>
        <w:t xml:space="preserve"> %).</w:t>
      </w:r>
    </w:p>
    <w:p w14:paraId="3154E8CB" w14:textId="77777777" w:rsidR="000E5200" w:rsidRPr="00697965" w:rsidRDefault="000E5200" w:rsidP="005E4D90">
      <w:pPr>
        <w:jc w:val="center"/>
        <w:rPr>
          <w:b/>
        </w:rPr>
      </w:pPr>
    </w:p>
    <w:p w14:paraId="21738665" w14:textId="77777777" w:rsidR="000E5200" w:rsidRPr="00981DD9" w:rsidRDefault="000E5200" w:rsidP="005E4D9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81DD9">
        <w:rPr>
          <w:b/>
          <w:bCs/>
          <w:color w:val="000000"/>
          <w:sz w:val="28"/>
          <w:szCs w:val="28"/>
        </w:rPr>
        <w:t>Подраздел 0401 «Общеэкономиче</w:t>
      </w:r>
      <w:r w:rsidR="00A569D5" w:rsidRPr="00981DD9">
        <w:rPr>
          <w:b/>
          <w:bCs/>
          <w:color w:val="000000"/>
          <w:sz w:val="28"/>
          <w:szCs w:val="28"/>
        </w:rPr>
        <w:t>ские вопросы»</w:t>
      </w:r>
    </w:p>
    <w:p w14:paraId="67F79194" w14:textId="7EB087B0" w:rsidR="000E5200" w:rsidRPr="00981DD9" w:rsidRDefault="000E5200" w:rsidP="005E4D90">
      <w:pPr>
        <w:jc w:val="both"/>
        <w:rPr>
          <w:bCs/>
          <w:color w:val="000000"/>
          <w:sz w:val="28"/>
          <w:szCs w:val="28"/>
        </w:rPr>
      </w:pPr>
      <w:r w:rsidRPr="00981DD9">
        <w:rPr>
          <w:bCs/>
          <w:color w:val="000000"/>
          <w:sz w:val="28"/>
          <w:szCs w:val="28"/>
        </w:rPr>
        <w:t xml:space="preserve"> На реализацию дополнительных мероприятий, направленных на снижение напряженности на рынке труда запланировано </w:t>
      </w:r>
      <w:proofErr w:type="gramStart"/>
      <w:r w:rsidR="00336665">
        <w:rPr>
          <w:bCs/>
          <w:color w:val="000000"/>
          <w:sz w:val="28"/>
          <w:szCs w:val="28"/>
        </w:rPr>
        <w:t>116,12тыс</w:t>
      </w:r>
      <w:r w:rsidRPr="00981DD9">
        <w:rPr>
          <w:bCs/>
          <w:color w:val="000000"/>
          <w:sz w:val="28"/>
          <w:szCs w:val="28"/>
        </w:rPr>
        <w:t>.рублей</w:t>
      </w:r>
      <w:proofErr w:type="gramEnd"/>
      <w:r w:rsidRPr="00981DD9">
        <w:rPr>
          <w:bCs/>
          <w:color w:val="000000"/>
          <w:sz w:val="28"/>
          <w:szCs w:val="28"/>
        </w:rPr>
        <w:t xml:space="preserve">,  </w:t>
      </w:r>
      <w:r w:rsidR="00A569D5" w:rsidRPr="00981DD9">
        <w:rPr>
          <w:sz w:val="28"/>
          <w:szCs w:val="28"/>
        </w:rPr>
        <w:t xml:space="preserve">фактическое исполнение составило </w:t>
      </w:r>
      <w:r w:rsidR="00336665">
        <w:rPr>
          <w:bCs/>
          <w:color w:val="000000"/>
          <w:sz w:val="28"/>
          <w:szCs w:val="28"/>
        </w:rPr>
        <w:t>116,12тыс</w:t>
      </w:r>
      <w:r w:rsidR="00A569D5" w:rsidRPr="00981DD9">
        <w:rPr>
          <w:bCs/>
          <w:color w:val="000000"/>
          <w:sz w:val="28"/>
          <w:szCs w:val="28"/>
        </w:rPr>
        <w:t>.рублей или</w:t>
      </w:r>
      <w:r w:rsidRPr="00981DD9">
        <w:rPr>
          <w:bCs/>
          <w:color w:val="000000"/>
          <w:sz w:val="28"/>
          <w:szCs w:val="28"/>
        </w:rPr>
        <w:t xml:space="preserve"> 100% (заработная плата, начисления на оплату труда)</w:t>
      </w:r>
      <w:r w:rsidR="00A569D5" w:rsidRPr="00981DD9">
        <w:rPr>
          <w:bCs/>
          <w:color w:val="000000"/>
          <w:sz w:val="28"/>
          <w:szCs w:val="28"/>
        </w:rPr>
        <w:t xml:space="preserve">. </w:t>
      </w:r>
    </w:p>
    <w:p w14:paraId="1F98C025" w14:textId="77777777" w:rsidR="000E5200" w:rsidRPr="00981DD9" w:rsidRDefault="000E5200" w:rsidP="005E4D90">
      <w:pPr>
        <w:jc w:val="both"/>
        <w:rPr>
          <w:bCs/>
          <w:color w:val="000000"/>
          <w:sz w:val="28"/>
          <w:szCs w:val="28"/>
        </w:rPr>
      </w:pPr>
    </w:p>
    <w:p w14:paraId="42101C10" w14:textId="77777777" w:rsidR="000E5200" w:rsidRPr="00981DD9" w:rsidRDefault="000E5200" w:rsidP="005E4D90">
      <w:pPr>
        <w:jc w:val="center"/>
        <w:rPr>
          <w:b/>
          <w:bCs/>
          <w:color w:val="000000"/>
          <w:sz w:val="28"/>
          <w:szCs w:val="28"/>
        </w:rPr>
      </w:pPr>
      <w:r w:rsidRPr="00981DD9">
        <w:rPr>
          <w:b/>
          <w:bCs/>
          <w:color w:val="000000"/>
          <w:sz w:val="28"/>
          <w:szCs w:val="28"/>
        </w:rPr>
        <w:t>Подраздел 0409 «Дорожное хозяйство»</w:t>
      </w:r>
    </w:p>
    <w:p w14:paraId="7F117CBB" w14:textId="77777777" w:rsidR="000E5200" w:rsidRPr="00981DD9" w:rsidRDefault="000E5200" w:rsidP="005E4D90">
      <w:pPr>
        <w:jc w:val="both"/>
        <w:rPr>
          <w:sz w:val="28"/>
          <w:szCs w:val="28"/>
        </w:rPr>
      </w:pPr>
    </w:p>
    <w:p w14:paraId="30991FB0" w14:textId="77777777" w:rsidR="00CC0557" w:rsidRDefault="00A569D5" w:rsidP="00CC0557">
      <w:pPr>
        <w:pStyle w:val="a5"/>
      </w:pPr>
      <w:r w:rsidRPr="00981DD9">
        <w:rPr>
          <w:sz w:val="28"/>
          <w:szCs w:val="28"/>
        </w:rPr>
        <w:t xml:space="preserve">        На 201</w:t>
      </w:r>
      <w:r w:rsidR="00336665">
        <w:rPr>
          <w:sz w:val="28"/>
          <w:szCs w:val="28"/>
        </w:rPr>
        <w:t>9</w:t>
      </w:r>
      <w:r w:rsidRPr="00981DD9">
        <w:rPr>
          <w:sz w:val="28"/>
          <w:szCs w:val="28"/>
        </w:rPr>
        <w:t xml:space="preserve"> год утверждены расходы в сумме </w:t>
      </w:r>
      <w:proofErr w:type="gramStart"/>
      <w:r w:rsidR="00336665">
        <w:rPr>
          <w:sz w:val="28"/>
          <w:szCs w:val="28"/>
        </w:rPr>
        <w:t>5930,53тыс</w:t>
      </w:r>
      <w:r w:rsidRPr="00981DD9">
        <w:rPr>
          <w:sz w:val="28"/>
          <w:szCs w:val="28"/>
        </w:rPr>
        <w:t>.</w:t>
      </w:r>
      <w:r w:rsidR="000E5200" w:rsidRPr="00981DD9">
        <w:rPr>
          <w:sz w:val="28"/>
          <w:szCs w:val="28"/>
        </w:rPr>
        <w:t>рублей</w:t>
      </w:r>
      <w:proofErr w:type="gramEnd"/>
      <w:r w:rsidRPr="00981DD9">
        <w:rPr>
          <w:sz w:val="28"/>
          <w:szCs w:val="28"/>
        </w:rPr>
        <w:t xml:space="preserve">, фактическое </w:t>
      </w:r>
      <w:r w:rsidR="000E5200" w:rsidRPr="00981DD9">
        <w:rPr>
          <w:sz w:val="28"/>
          <w:szCs w:val="28"/>
        </w:rPr>
        <w:t xml:space="preserve"> исполнен</w:t>
      </w:r>
      <w:r w:rsidRPr="00981DD9">
        <w:rPr>
          <w:sz w:val="28"/>
          <w:szCs w:val="28"/>
        </w:rPr>
        <w:t>ие</w:t>
      </w:r>
      <w:r w:rsidR="000E5200" w:rsidRPr="00981DD9">
        <w:rPr>
          <w:sz w:val="28"/>
          <w:szCs w:val="28"/>
        </w:rPr>
        <w:t xml:space="preserve"> </w:t>
      </w:r>
      <w:r w:rsidRPr="00981DD9">
        <w:rPr>
          <w:sz w:val="28"/>
          <w:szCs w:val="28"/>
        </w:rPr>
        <w:t xml:space="preserve">составило </w:t>
      </w:r>
      <w:r w:rsidR="00336665">
        <w:rPr>
          <w:sz w:val="28"/>
          <w:szCs w:val="28"/>
        </w:rPr>
        <w:t>3359,14</w:t>
      </w:r>
      <w:r w:rsidRPr="00981DD9">
        <w:rPr>
          <w:sz w:val="28"/>
          <w:szCs w:val="28"/>
        </w:rPr>
        <w:t>тыс.</w:t>
      </w:r>
      <w:r w:rsidR="000E5200" w:rsidRPr="00981DD9">
        <w:rPr>
          <w:sz w:val="28"/>
          <w:szCs w:val="28"/>
        </w:rPr>
        <w:t xml:space="preserve"> рублей </w:t>
      </w:r>
      <w:r w:rsidRPr="00981DD9">
        <w:rPr>
          <w:sz w:val="28"/>
          <w:szCs w:val="28"/>
        </w:rPr>
        <w:t>или</w:t>
      </w:r>
      <w:r w:rsidR="000E5200" w:rsidRPr="00981DD9">
        <w:rPr>
          <w:sz w:val="28"/>
          <w:szCs w:val="28"/>
        </w:rPr>
        <w:t xml:space="preserve">  </w:t>
      </w:r>
      <w:r w:rsidR="00336665">
        <w:rPr>
          <w:sz w:val="28"/>
          <w:szCs w:val="28"/>
        </w:rPr>
        <w:t>56,64</w:t>
      </w:r>
      <w:r w:rsidR="000E5200" w:rsidRPr="00981DD9">
        <w:rPr>
          <w:sz w:val="28"/>
          <w:szCs w:val="28"/>
        </w:rPr>
        <w:t>%.</w:t>
      </w:r>
      <w:r w:rsidR="005D2085" w:rsidRPr="00981DD9">
        <w:rPr>
          <w:sz w:val="28"/>
          <w:szCs w:val="28"/>
        </w:rPr>
        <w:t xml:space="preserve"> </w:t>
      </w:r>
      <w:r w:rsidR="000E5200" w:rsidRPr="00981DD9">
        <w:rPr>
          <w:sz w:val="28"/>
          <w:szCs w:val="28"/>
        </w:rPr>
        <w:t>Низкий процент исполнения объясняется тем, что в 201</w:t>
      </w:r>
      <w:r w:rsidR="00336665">
        <w:rPr>
          <w:sz w:val="28"/>
          <w:szCs w:val="28"/>
        </w:rPr>
        <w:t>9</w:t>
      </w:r>
      <w:r w:rsidR="000E5200" w:rsidRPr="00981DD9">
        <w:rPr>
          <w:sz w:val="28"/>
          <w:szCs w:val="28"/>
        </w:rPr>
        <w:t xml:space="preserve"> году состояние </w:t>
      </w:r>
      <w:proofErr w:type="spellStart"/>
      <w:r w:rsidR="000E5200" w:rsidRPr="00981DD9">
        <w:rPr>
          <w:sz w:val="28"/>
          <w:szCs w:val="28"/>
        </w:rPr>
        <w:t>внутрипоселковых</w:t>
      </w:r>
      <w:proofErr w:type="spellEnd"/>
      <w:r w:rsidR="000E5200" w:rsidRPr="00981DD9">
        <w:rPr>
          <w:sz w:val="28"/>
          <w:szCs w:val="28"/>
        </w:rPr>
        <w:t xml:space="preserve"> дорог сельского поселения Выкатной не требовало производства срочных работ по ремонту полотна дорожных одежд, которые и являются наиболее затратными при осуществлении ремонта и содержания дорог</w:t>
      </w:r>
      <w:r w:rsidR="009A288A" w:rsidRPr="00981DD9">
        <w:rPr>
          <w:sz w:val="28"/>
          <w:szCs w:val="28"/>
        </w:rPr>
        <w:t xml:space="preserve">. </w:t>
      </w:r>
      <w:r w:rsidR="000E5200" w:rsidRPr="00981DD9">
        <w:rPr>
          <w:sz w:val="28"/>
          <w:szCs w:val="28"/>
        </w:rPr>
        <w:t>С целью повышения эффективности расходования бюджетных средств целесообразно складывающийся остаток средств дорожного фонда объединить со средствами дорожного ф</w:t>
      </w:r>
      <w:r w:rsidR="009A288A" w:rsidRPr="00981DD9">
        <w:rPr>
          <w:sz w:val="28"/>
          <w:szCs w:val="28"/>
        </w:rPr>
        <w:t>онда будущего периода 20</w:t>
      </w:r>
      <w:r w:rsidR="00336665">
        <w:rPr>
          <w:sz w:val="28"/>
          <w:szCs w:val="28"/>
        </w:rPr>
        <w:t>20</w:t>
      </w:r>
      <w:r w:rsidR="009A288A" w:rsidRPr="00981DD9">
        <w:rPr>
          <w:sz w:val="28"/>
          <w:szCs w:val="28"/>
        </w:rPr>
        <w:t xml:space="preserve"> года.</w:t>
      </w:r>
      <w:r w:rsidR="000E5200" w:rsidRPr="00981DD9">
        <w:rPr>
          <w:sz w:val="28"/>
          <w:szCs w:val="28"/>
        </w:rPr>
        <w:t xml:space="preserve"> </w:t>
      </w:r>
      <w:r w:rsidR="005D2085" w:rsidRPr="00981DD9">
        <w:rPr>
          <w:sz w:val="28"/>
          <w:szCs w:val="28"/>
        </w:rPr>
        <w:t>В 201</w:t>
      </w:r>
      <w:r w:rsidR="00336665">
        <w:rPr>
          <w:sz w:val="28"/>
          <w:szCs w:val="28"/>
        </w:rPr>
        <w:t>8</w:t>
      </w:r>
      <w:r w:rsidR="005D2085" w:rsidRPr="00981DD9">
        <w:rPr>
          <w:sz w:val="28"/>
          <w:szCs w:val="28"/>
        </w:rPr>
        <w:t xml:space="preserve">году исполнение составило </w:t>
      </w:r>
      <w:proofErr w:type="gramStart"/>
      <w:r w:rsidR="00336665">
        <w:rPr>
          <w:sz w:val="28"/>
          <w:szCs w:val="28"/>
        </w:rPr>
        <w:t>2349954,41тыс</w:t>
      </w:r>
      <w:r w:rsidR="005D2085" w:rsidRPr="00981DD9">
        <w:rPr>
          <w:sz w:val="28"/>
          <w:szCs w:val="28"/>
        </w:rPr>
        <w:t>.рублей</w:t>
      </w:r>
      <w:proofErr w:type="gramEnd"/>
      <w:r w:rsidR="005D2085" w:rsidRPr="00981DD9">
        <w:rPr>
          <w:sz w:val="28"/>
          <w:szCs w:val="28"/>
        </w:rPr>
        <w:t xml:space="preserve"> или </w:t>
      </w:r>
      <w:r w:rsidR="00336665">
        <w:rPr>
          <w:sz w:val="28"/>
          <w:szCs w:val="28"/>
        </w:rPr>
        <w:t>48,66</w:t>
      </w:r>
      <w:r w:rsidR="005D2085" w:rsidRPr="00981DD9">
        <w:rPr>
          <w:sz w:val="28"/>
          <w:szCs w:val="28"/>
        </w:rPr>
        <w:t xml:space="preserve">% к утвержденному плану. </w:t>
      </w:r>
      <w:r w:rsidR="00E6078D">
        <w:rPr>
          <w:sz w:val="28"/>
          <w:szCs w:val="28"/>
        </w:rPr>
        <w:t>Увеличение</w:t>
      </w:r>
      <w:r w:rsidR="005D2085" w:rsidRPr="00981DD9">
        <w:rPr>
          <w:sz w:val="28"/>
          <w:szCs w:val="28"/>
        </w:rPr>
        <w:t xml:space="preserve"> расходов в отчетном финансовом году на </w:t>
      </w:r>
      <w:r w:rsidR="00E6078D">
        <w:rPr>
          <w:sz w:val="28"/>
          <w:szCs w:val="28"/>
        </w:rPr>
        <w:t>1009,19тыс</w:t>
      </w:r>
      <w:r w:rsidR="005D2085" w:rsidRPr="00981DD9">
        <w:rPr>
          <w:sz w:val="28"/>
          <w:szCs w:val="28"/>
        </w:rPr>
        <w:t xml:space="preserve">.рублей </w:t>
      </w:r>
      <w:r w:rsidR="00981DD9">
        <w:rPr>
          <w:sz w:val="28"/>
          <w:szCs w:val="28"/>
        </w:rPr>
        <w:t>по сравнению с 201</w:t>
      </w:r>
      <w:r w:rsidR="00E6078D">
        <w:rPr>
          <w:sz w:val="28"/>
          <w:szCs w:val="28"/>
        </w:rPr>
        <w:t>8</w:t>
      </w:r>
      <w:r w:rsidR="00981DD9">
        <w:rPr>
          <w:sz w:val="28"/>
          <w:szCs w:val="28"/>
        </w:rPr>
        <w:t>годом объясн</w:t>
      </w:r>
      <w:r w:rsidR="005D2085" w:rsidRPr="00981DD9">
        <w:rPr>
          <w:sz w:val="28"/>
          <w:szCs w:val="28"/>
        </w:rPr>
        <w:t>яется тем, что в 201</w:t>
      </w:r>
      <w:r w:rsidR="00E6078D">
        <w:rPr>
          <w:sz w:val="28"/>
          <w:szCs w:val="28"/>
        </w:rPr>
        <w:t>9</w:t>
      </w:r>
      <w:r w:rsidR="005D2085" w:rsidRPr="00981DD9">
        <w:rPr>
          <w:sz w:val="28"/>
          <w:szCs w:val="28"/>
        </w:rPr>
        <w:t xml:space="preserve"> году выполнены  работы по </w:t>
      </w:r>
      <w:proofErr w:type="spellStart"/>
      <w:r w:rsidR="00E6078D">
        <w:rPr>
          <w:sz w:val="28"/>
          <w:szCs w:val="28"/>
        </w:rPr>
        <w:t>грейдированию</w:t>
      </w:r>
      <w:proofErr w:type="spellEnd"/>
      <w:r w:rsidR="005D2085" w:rsidRPr="00981DD9">
        <w:rPr>
          <w:sz w:val="28"/>
          <w:szCs w:val="28"/>
        </w:rPr>
        <w:t xml:space="preserve"> </w:t>
      </w:r>
      <w:proofErr w:type="spellStart"/>
      <w:r w:rsidR="005D2085" w:rsidRPr="00981DD9">
        <w:rPr>
          <w:sz w:val="28"/>
          <w:szCs w:val="28"/>
        </w:rPr>
        <w:t>внутрипоселковых</w:t>
      </w:r>
      <w:proofErr w:type="spellEnd"/>
      <w:r w:rsidR="005D2085" w:rsidRPr="00981DD9">
        <w:rPr>
          <w:sz w:val="28"/>
          <w:szCs w:val="28"/>
        </w:rPr>
        <w:t xml:space="preserve"> дорог - было затрачено </w:t>
      </w:r>
      <w:r w:rsidR="00E6078D">
        <w:rPr>
          <w:sz w:val="28"/>
          <w:szCs w:val="28"/>
        </w:rPr>
        <w:t>150,0тыс</w:t>
      </w:r>
      <w:r w:rsidR="005D2085" w:rsidRPr="00981DD9">
        <w:rPr>
          <w:sz w:val="28"/>
          <w:szCs w:val="28"/>
        </w:rPr>
        <w:t>.рублей</w:t>
      </w:r>
      <w:r w:rsidR="00CC0557">
        <w:rPr>
          <w:sz w:val="28"/>
          <w:szCs w:val="28"/>
        </w:rPr>
        <w:t xml:space="preserve">, </w:t>
      </w:r>
      <w:bookmarkStart w:id="1" w:name="_Hlk32173132"/>
      <w:r w:rsidR="00CC0557" w:rsidRPr="00D91B47">
        <w:rPr>
          <w:sz w:val="28"/>
          <w:szCs w:val="28"/>
        </w:rPr>
        <w:t>оплата работ производилась  «по факту» на основании актов выполненных работ</w:t>
      </w:r>
      <w:r w:rsidR="00CC0557">
        <w:t>.</w:t>
      </w:r>
    </w:p>
    <w:p w14:paraId="5CEB19DA" w14:textId="7D616C4A" w:rsidR="009A288A" w:rsidRDefault="009A288A" w:rsidP="005E4D90">
      <w:pPr>
        <w:jc w:val="both"/>
        <w:rPr>
          <w:sz w:val="28"/>
          <w:szCs w:val="28"/>
        </w:rPr>
      </w:pPr>
    </w:p>
    <w:bookmarkEnd w:id="1"/>
    <w:p w14:paraId="424BAD37" w14:textId="77777777" w:rsidR="0050220A" w:rsidRDefault="0050220A" w:rsidP="005E4D90">
      <w:pPr>
        <w:jc w:val="center"/>
        <w:rPr>
          <w:b/>
          <w:color w:val="000000"/>
          <w:sz w:val="28"/>
          <w:szCs w:val="28"/>
        </w:rPr>
      </w:pPr>
      <w:r w:rsidRPr="00981DD9">
        <w:rPr>
          <w:b/>
          <w:bCs/>
          <w:color w:val="000000"/>
          <w:sz w:val="28"/>
          <w:szCs w:val="28"/>
        </w:rPr>
        <w:t>Подраздел 041</w:t>
      </w:r>
      <w:r>
        <w:rPr>
          <w:b/>
          <w:bCs/>
          <w:color w:val="000000"/>
          <w:sz w:val="28"/>
          <w:szCs w:val="28"/>
        </w:rPr>
        <w:t>0</w:t>
      </w:r>
      <w:r w:rsidRPr="00981DD9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Связь и информатика</w:t>
      </w:r>
      <w:r w:rsidRPr="00981DD9">
        <w:rPr>
          <w:b/>
          <w:color w:val="000000"/>
          <w:sz w:val="28"/>
          <w:szCs w:val="28"/>
        </w:rPr>
        <w:t>»</w:t>
      </w:r>
    </w:p>
    <w:p w14:paraId="6C40FBD5" w14:textId="00CB9ACF" w:rsidR="000918E3" w:rsidRPr="00B11FCC" w:rsidRDefault="00607C1B" w:rsidP="005E4D90">
      <w:pPr>
        <w:spacing w:before="240" w:after="240"/>
        <w:rPr>
          <w:b/>
          <w:bCs/>
          <w:color w:val="000000"/>
          <w:sz w:val="28"/>
          <w:szCs w:val="28"/>
          <w:u w:val="single"/>
        </w:rPr>
      </w:pPr>
      <w:r>
        <w:rPr>
          <w:rFonts w:ascii="TimesNewRomanPSMT" w:hAnsi="TimesNewRomanPSMT"/>
          <w:sz w:val="28"/>
        </w:rPr>
        <w:t xml:space="preserve">       На 201</w:t>
      </w:r>
      <w:r w:rsidR="00CC0557">
        <w:rPr>
          <w:rFonts w:ascii="TimesNewRomanPSMT" w:hAnsi="TimesNewRomanPSMT"/>
          <w:sz w:val="28"/>
        </w:rPr>
        <w:t>9</w:t>
      </w:r>
      <w:r>
        <w:rPr>
          <w:rFonts w:ascii="TimesNewRomanPSMT" w:hAnsi="TimesNewRomanPSMT"/>
          <w:sz w:val="28"/>
        </w:rPr>
        <w:t xml:space="preserve">год утверждены расходы в сумме </w:t>
      </w:r>
      <w:proofErr w:type="gramStart"/>
      <w:r w:rsidR="00CC0557">
        <w:rPr>
          <w:rFonts w:ascii="TimesNewRomanPSMT" w:hAnsi="TimesNewRomanPSMT"/>
          <w:sz w:val="28"/>
        </w:rPr>
        <w:t>746,3тыс</w:t>
      </w:r>
      <w:r>
        <w:rPr>
          <w:rFonts w:ascii="TimesNewRomanPSMT" w:hAnsi="TimesNewRomanPSMT"/>
          <w:sz w:val="28"/>
        </w:rPr>
        <w:t>.рублей</w:t>
      </w:r>
      <w:proofErr w:type="gramEnd"/>
      <w:r>
        <w:rPr>
          <w:rFonts w:ascii="TimesNewRomanPSMT" w:hAnsi="TimesNewRomanPSMT"/>
          <w:sz w:val="28"/>
        </w:rPr>
        <w:t xml:space="preserve">, фактическое исполнение составило </w:t>
      </w:r>
      <w:r w:rsidR="00CC0557">
        <w:rPr>
          <w:rFonts w:ascii="TimesNewRomanPSMT" w:hAnsi="TimesNewRomanPSMT"/>
          <w:sz w:val="28"/>
        </w:rPr>
        <w:t>746,30тыс</w:t>
      </w:r>
      <w:r>
        <w:rPr>
          <w:rFonts w:ascii="TimesNewRomanPSMT" w:hAnsi="TimesNewRomanPSMT"/>
          <w:sz w:val="28"/>
        </w:rPr>
        <w:t xml:space="preserve">.рублей или </w:t>
      </w:r>
      <w:r w:rsidR="00CC0557">
        <w:rPr>
          <w:rFonts w:ascii="TimesNewRomanPSMT" w:hAnsi="TimesNewRomanPSMT"/>
          <w:sz w:val="28"/>
        </w:rPr>
        <w:t>100,00</w:t>
      </w:r>
      <w:r>
        <w:rPr>
          <w:rFonts w:ascii="TimesNewRomanPSMT" w:hAnsi="TimesNewRomanPSMT"/>
          <w:sz w:val="28"/>
        </w:rPr>
        <w:t xml:space="preserve">%. </w:t>
      </w:r>
      <w:r w:rsidR="00DE289B">
        <w:rPr>
          <w:rFonts w:ascii="TimesNewRomanPSMT" w:hAnsi="TimesNewRomanPSMT"/>
          <w:sz w:val="28"/>
        </w:rPr>
        <w:t>В 201</w:t>
      </w:r>
      <w:r w:rsidR="00CC0557">
        <w:rPr>
          <w:rFonts w:ascii="TimesNewRomanPSMT" w:hAnsi="TimesNewRomanPSMT"/>
          <w:sz w:val="28"/>
        </w:rPr>
        <w:t>8</w:t>
      </w:r>
      <w:r w:rsidR="00DE289B">
        <w:rPr>
          <w:rFonts w:ascii="TimesNewRomanPSMT" w:hAnsi="TimesNewRomanPSMT"/>
          <w:sz w:val="28"/>
        </w:rPr>
        <w:t xml:space="preserve">году исполнение составило </w:t>
      </w:r>
      <w:proofErr w:type="gramStart"/>
      <w:r w:rsidR="00CC0557">
        <w:rPr>
          <w:rFonts w:ascii="TimesNewRomanPSMT" w:hAnsi="TimesNewRomanPSMT"/>
          <w:sz w:val="28"/>
        </w:rPr>
        <w:t>605,27тыс</w:t>
      </w:r>
      <w:r w:rsidR="00DE289B">
        <w:rPr>
          <w:rFonts w:ascii="TimesNewRomanPSMT" w:hAnsi="TimesNewRomanPSMT"/>
          <w:sz w:val="28"/>
        </w:rPr>
        <w:t>.рублей</w:t>
      </w:r>
      <w:proofErr w:type="gramEnd"/>
      <w:r w:rsidR="00DE289B">
        <w:rPr>
          <w:rFonts w:ascii="TimesNewRomanPSMT" w:hAnsi="TimesNewRomanPSMT"/>
          <w:sz w:val="28"/>
        </w:rPr>
        <w:t xml:space="preserve"> или </w:t>
      </w:r>
      <w:r w:rsidR="00CC0557">
        <w:rPr>
          <w:rFonts w:ascii="TimesNewRomanPSMT" w:hAnsi="TimesNewRomanPSMT"/>
          <w:sz w:val="28"/>
        </w:rPr>
        <w:t>72,32</w:t>
      </w:r>
      <w:r w:rsidR="00DE289B">
        <w:rPr>
          <w:rFonts w:ascii="TimesNewRomanPSMT" w:hAnsi="TimesNewRomanPSMT"/>
          <w:sz w:val="28"/>
        </w:rPr>
        <w:t>%.</w:t>
      </w:r>
      <w:r w:rsidR="00B11FCC">
        <w:rPr>
          <w:rFonts w:ascii="TimesNewRomanPSMT" w:hAnsi="TimesNewRomanPSMT"/>
          <w:sz w:val="28"/>
        </w:rPr>
        <w:t xml:space="preserve"> Увеличение расходов в отчетном финансовом году по сравнению с 201</w:t>
      </w:r>
      <w:r w:rsidR="00CC0557">
        <w:rPr>
          <w:rFonts w:ascii="TimesNewRomanPSMT" w:hAnsi="TimesNewRomanPSMT"/>
          <w:sz w:val="28"/>
        </w:rPr>
        <w:t>8</w:t>
      </w:r>
      <w:proofErr w:type="gramStart"/>
      <w:r w:rsidR="00B11FCC">
        <w:rPr>
          <w:rFonts w:ascii="TimesNewRomanPSMT" w:hAnsi="TimesNewRomanPSMT"/>
          <w:sz w:val="28"/>
        </w:rPr>
        <w:t>годом  на</w:t>
      </w:r>
      <w:proofErr w:type="gramEnd"/>
      <w:r w:rsidR="00B11FCC">
        <w:rPr>
          <w:rFonts w:ascii="TimesNewRomanPSMT" w:hAnsi="TimesNewRomanPSMT"/>
          <w:sz w:val="28"/>
        </w:rPr>
        <w:t xml:space="preserve"> </w:t>
      </w:r>
      <w:r w:rsidR="00CC0557">
        <w:rPr>
          <w:rFonts w:ascii="TimesNewRomanPSMT" w:hAnsi="TimesNewRomanPSMT"/>
          <w:sz w:val="28"/>
        </w:rPr>
        <w:t>141,03тыс</w:t>
      </w:r>
      <w:r w:rsidR="00B11FCC">
        <w:rPr>
          <w:rFonts w:ascii="TimesNewRomanPSMT" w:hAnsi="TimesNewRomanPSMT"/>
          <w:sz w:val="28"/>
        </w:rPr>
        <w:t>.рублей связано с увеличением тарифов на  - информационные услуги, услуги связи</w:t>
      </w:r>
      <w:r w:rsidR="00CC0557">
        <w:rPr>
          <w:rFonts w:ascii="TimesNewRomanPSMT" w:hAnsi="TimesNewRomanPSMT"/>
          <w:sz w:val="28"/>
        </w:rPr>
        <w:t>., заключением контракта на справочную систему «</w:t>
      </w:r>
      <w:proofErr w:type="spellStart"/>
      <w:r w:rsidR="00CC0557">
        <w:rPr>
          <w:rFonts w:ascii="TimesNewRomanPSMT" w:hAnsi="TimesNewRomanPSMT"/>
          <w:sz w:val="28"/>
        </w:rPr>
        <w:t>СоветникПроф</w:t>
      </w:r>
      <w:proofErr w:type="spellEnd"/>
      <w:r w:rsidR="00CC0557">
        <w:rPr>
          <w:rFonts w:ascii="TimesNewRomanPSMT" w:hAnsi="TimesNewRomanPSMT"/>
          <w:sz w:val="28"/>
        </w:rPr>
        <w:t>»</w:t>
      </w:r>
    </w:p>
    <w:p w14:paraId="140A06F4" w14:textId="77777777" w:rsidR="000E5200" w:rsidRPr="00981DD9" w:rsidRDefault="000E5200" w:rsidP="005E4D90">
      <w:pPr>
        <w:jc w:val="center"/>
        <w:rPr>
          <w:b/>
          <w:color w:val="000000"/>
          <w:sz w:val="28"/>
          <w:szCs w:val="28"/>
        </w:rPr>
      </w:pPr>
      <w:r w:rsidRPr="00981DD9">
        <w:rPr>
          <w:b/>
          <w:bCs/>
          <w:color w:val="000000"/>
          <w:sz w:val="28"/>
          <w:szCs w:val="28"/>
        </w:rPr>
        <w:t>Подраздел 0412 «</w:t>
      </w:r>
      <w:r w:rsidRPr="00981DD9">
        <w:rPr>
          <w:b/>
          <w:color w:val="000000"/>
          <w:sz w:val="28"/>
          <w:szCs w:val="28"/>
        </w:rPr>
        <w:t xml:space="preserve">Другие вопросы в </w:t>
      </w:r>
      <w:r w:rsidR="00B11FCC">
        <w:rPr>
          <w:b/>
          <w:color w:val="000000"/>
          <w:sz w:val="28"/>
          <w:szCs w:val="28"/>
        </w:rPr>
        <w:t>области национальной экономики»</w:t>
      </w:r>
    </w:p>
    <w:p w14:paraId="5FB979C2" w14:textId="77777777" w:rsidR="000E5200" w:rsidRPr="00981DD9" w:rsidRDefault="000E5200" w:rsidP="005E4D90">
      <w:pPr>
        <w:jc w:val="both"/>
        <w:rPr>
          <w:b/>
          <w:color w:val="000000"/>
          <w:sz w:val="28"/>
          <w:szCs w:val="28"/>
        </w:rPr>
      </w:pPr>
    </w:p>
    <w:p w14:paraId="6980ED60" w14:textId="0902FF1B" w:rsidR="000E5200" w:rsidRDefault="005D2085" w:rsidP="005E4D90">
      <w:pPr>
        <w:jc w:val="both"/>
        <w:rPr>
          <w:sz w:val="28"/>
          <w:szCs w:val="28"/>
        </w:rPr>
      </w:pPr>
      <w:r w:rsidRPr="00981DD9">
        <w:rPr>
          <w:sz w:val="28"/>
          <w:szCs w:val="28"/>
        </w:rPr>
        <w:t xml:space="preserve">      На 201</w:t>
      </w:r>
      <w:r w:rsidR="00CC0557">
        <w:rPr>
          <w:sz w:val="28"/>
          <w:szCs w:val="28"/>
        </w:rPr>
        <w:t>9</w:t>
      </w:r>
      <w:r w:rsidRPr="00981DD9">
        <w:rPr>
          <w:sz w:val="28"/>
          <w:szCs w:val="28"/>
        </w:rPr>
        <w:t xml:space="preserve"> год утверждены расходы в сумме </w:t>
      </w:r>
      <w:r w:rsidR="00CC0557">
        <w:rPr>
          <w:sz w:val="28"/>
          <w:szCs w:val="28"/>
        </w:rPr>
        <w:t>641,</w:t>
      </w:r>
      <w:proofErr w:type="gramStart"/>
      <w:r w:rsidR="00CC0557">
        <w:rPr>
          <w:sz w:val="28"/>
          <w:szCs w:val="28"/>
        </w:rPr>
        <w:t>72</w:t>
      </w:r>
      <w:r w:rsidRPr="00981DD9">
        <w:rPr>
          <w:sz w:val="28"/>
          <w:szCs w:val="28"/>
        </w:rPr>
        <w:t>.рублей</w:t>
      </w:r>
      <w:proofErr w:type="gramEnd"/>
      <w:r w:rsidRPr="00981DD9">
        <w:rPr>
          <w:sz w:val="28"/>
          <w:szCs w:val="28"/>
        </w:rPr>
        <w:t xml:space="preserve">, фактическое  исполнение составило </w:t>
      </w:r>
      <w:r w:rsidR="00CC0557">
        <w:rPr>
          <w:sz w:val="28"/>
          <w:szCs w:val="28"/>
        </w:rPr>
        <w:t>641,72тыс</w:t>
      </w:r>
      <w:r w:rsidRPr="00981DD9">
        <w:rPr>
          <w:sz w:val="28"/>
          <w:szCs w:val="28"/>
        </w:rPr>
        <w:t xml:space="preserve">. рублей или  100,0%. </w:t>
      </w:r>
      <w:r w:rsidR="00981DD9" w:rsidRPr="00981DD9">
        <w:rPr>
          <w:sz w:val="28"/>
          <w:szCs w:val="28"/>
        </w:rPr>
        <w:t>В 201</w:t>
      </w:r>
      <w:r w:rsidR="00CC0557">
        <w:rPr>
          <w:sz w:val="28"/>
          <w:szCs w:val="28"/>
        </w:rPr>
        <w:t>8</w:t>
      </w:r>
      <w:r w:rsidR="00981DD9" w:rsidRPr="00981DD9">
        <w:rPr>
          <w:sz w:val="28"/>
          <w:szCs w:val="28"/>
        </w:rPr>
        <w:t xml:space="preserve">году исполнение составило </w:t>
      </w:r>
      <w:proofErr w:type="gramStart"/>
      <w:r w:rsidR="00981DD9" w:rsidRPr="00981DD9">
        <w:rPr>
          <w:sz w:val="28"/>
          <w:szCs w:val="28"/>
        </w:rPr>
        <w:t>452,06тыс.рублей</w:t>
      </w:r>
      <w:proofErr w:type="gramEnd"/>
      <w:r w:rsidR="00981DD9" w:rsidRPr="00981DD9">
        <w:rPr>
          <w:sz w:val="28"/>
          <w:szCs w:val="28"/>
        </w:rPr>
        <w:t xml:space="preserve"> или 100,0% к утвержденному плану.</w:t>
      </w:r>
    </w:p>
    <w:p w14:paraId="121F7D47" w14:textId="77777777" w:rsidR="00D44550" w:rsidRPr="000918E3" w:rsidRDefault="00D44550" w:rsidP="005E4D90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0918E3">
        <w:rPr>
          <w:b/>
          <w:bCs/>
          <w:color w:val="000000"/>
          <w:sz w:val="28"/>
          <w:szCs w:val="28"/>
        </w:rPr>
        <w:t>Раздел 0500 «Жилищно-коммунальное хозяйство»</w:t>
      </w:r>
    </w:p>
    <w:p w14:paraId="5D15DADE" w14:textId="04D2483D" w:rsidR="00D44550" w:rsidRPr="009027E7" w:rsidRDefault="009A2AA4" w:rsidP="005E4D90">
      <w:pPr>
        <w:spacing w:before="240" w:after="240"/>
        <w:rPr>
          <w:b/>
          <w:bCs/>
          <w:color w:val="000000"/>
          <w:sz w:val="28"/>
          <w:szCs w:val="28"/>
          <w:u w:val="single"/>
        </w:rPr>
      </w:pPr>
      <w:r>
        <w:rPr>
          <w:rFonts w:ascii="TimesNewRomanPSMT" w:hAnsi="TimesNewRomanPSMT"/>
          <w:sz w:val="28"/>
        </w:rPr>
        <w:lastRenderedPageBreak/>
        <w:t xml:space="preserve">       </w:t>
      </w:r>
      <w:r w:rsidR="00D44550">
        <w:rPr>
          <w:rFonts w:ascii="TimesNewRomanPSMT" w:hAnsi="TimesNewRomanPSMT"/>
          <w:sz w:val="28"/>
        </w:rPr>
        <w:t>По разделу 05</w:t>
      </w:r>
      <w:r w:rsidR="00D44550" w:rsidRPr="00EA28EE">
        <w:rPr>
          <w:rFonts w:ascii="TimesNewRomanPSMT" w:hAnsi="TimesNewRomanPSMT"/>
          <w:sz w:val="28"/>
        </w:rPr>
        <w:t>00 «Жилищно-коммунальное хозяйство» расходы</w:t>
      </w:r>
      <w:r w:rsidR="00D44550" w:rsidRPr="00EA28EE">
        <w:rPr>
          <w:rFonts w:ascii="TimesNewRomanPSMT" w:hAnsi="TimesNewRomanPSMT"/>
          <w:sz w:val="28"/>
          <w:szCs w:val="28"/>
        </w:rPr>
        <w:t xml:space="preserve"> </w:t>
      </w:r>
      <w:r w:rsidR="00D44550" w:rsidRPr="00EA28EE">
        <w:rPr>
          <w:rFonts w:ascii="TimesNewRomanPSMT" w:hAnsi="TimesNewRomanPSMT"/>
          <w:sz w:val="28"/>
        </w:rPr>
        <w:t xml:space="preserve">исполнены в сумме </w:t>
      </w:r>
      <w:r w:rsidR="00CC0557">
        <w:rPr>
          <w:rFonts w:ascii="TimesNewRomanPSMT" w:hAnsi="TimesNewRomanPSMT"/>
          <w:sz w:val="28"/>
        </w:rPr>
        <w:t>6361,08</w:t>
      </w:r>
      <w:r w:rsidR="00D44550" w:rsidRPr="00EA28EE">
        <w:rPr>
          <w:rFonts w:ascii="TimesNewRomanPSMT" w:hAnsi="TimesNewRomanPSMT"/>
          <w:sz w:val="28"/>
        </w:rPr>
        <w:t xml:space="preserve"> тыс. рублей или </w:t>
      </w:r>
      <w:r w:rsidR="00CC0557">
        <w:rPr>
          <w:rFonts w:ascii="TimesNewRomanPSMT" w:hAnsi="TimesNewRomanPSMT"/>
          <w:sz w:val="28"/>
        </w:rPr>
        <w:t>54,92</w:t>
      </w:r>
      <w:r w:rsidR="00D44550" w:rsidRPr="00EA28EE">
        <w:rPr>
          <w:rFonts w:ascii="TimesNewRomanPSMT" w:hAnsi="TimesNewRomanPSMT"/>
          <w:sz w:val="28"/>
        </w:rPr>
        <w:t xml:space="preserve"> % (в 201</w:t>
      </w:r>
      <w:r w:rsidR="00CC0557">
        <w:rPr>
          <w:rFonts w:ascii="TimesNewRomanPSMT" w:hAnsi="TimesNewRomanPSMT"/>
          <w:sz w:val="28"/>
        </w:rPr>
        <w:t>8</w:t>
      </w:r>
      <w:r w:rsidR="00D44550" w:rsidRPr="00EA28EE">
        <w:rPr>
          <w:rFonts w:ascii="TimesNewRomanPSMT" w:hAnsi="TimesNewRomanPSMT"/>
          <w:sz w:val="28"/>
        </w:rPr>
        <w:t xml:space="preserve"> году</w:t>
      </w:r>
      <w:r w:rsidR="00D44550" w:rsidRPr="00EA28EE">
        <w:rPr>
          <w:rFonts w:ascii="TimesNewRomanPSMT" w:hAnsi="TimesNewRomanPSMT"/>
          <w:sz w:val="28"/>
          <w:szCs w:val="28"/>
        </w:rPr>
        <w:t xml:space="preserve"> </w:t>
      </w:r>
      <w:r w:rsidR="00D44550" w:rsidRPr="00EA28EE">
        <w:rPr>
          <w:rFonts w:ascii="TimesNewRomanPSMT" w:hAnsi="TimesNewRomanPSMT"/>
          <w:sz w:val="28"/>
        </w:rPr>
        <w:t>-</w:t>
      </w:r>
      <w:r w:rsidR="00CC0557">
        <w:rPr>
          <w:rFonts w:ascii="TimesNewRomanPSMT" w:hAnsi="TimesNewRomanPSMT"/>
          <w:sz w:val="28"/>
        </w:rPr>
        <w:t>4045,81</w:t>
      </w:r>
      <w:r w:rsidR="00D44550" w:rsidRPr="00EA28EE">
        <w:rPr>
          <w:rFonts w:ascii="TimesNewRomanPSMT" w:hAnsi="TimesNewRomanPSMT"/>
          <w:sz w:val="28"/>
        </w:rPr>
        <w:t xml:space="preserve"> тыс. рублей или </w:t>
      </w:r>
      <w:r w:rsidR="00CC0557">
        <w:rPr>
          <w:rFonts w:ascii="TimesNewRomanPSMT" w:hAnsi="TimesNewRomanPSMT"/>
          <w:sz w:val="28"/>
        </w:rPr>
        <w:t>30,91</w:t>
      </w:r>
      <w:r w:rsidR="00D44550" w:rsidRPr="00EA28EE">
        <w:rPr>
          <w:rFonts w:ascii="TimesNewRomanPSMT" w:hAnsi="TimesNewRomanPSMT"/>
          <w:sz w:val="28"/>
        </w:rPr>
        <w:t xml:space="preserve"> %).</w:t>
      </w:r>
    </w:p>
    <w:p w14:paraId="2A7A5AD4" w14:textId="77777777" w:rsidR="00D44550" w:rsidRPr="000918E3" w:rsidRDefault="00D44550" w:rsidP="005E4D9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0918E3">
        <w:rPr>
          <w:b/>
          <w:bCs/>
          <w:color w:val="000000"/>
          <w:sz w:val="28"/>
          <w:szCs w:val="28"/>
        </w:rPr>
        <w:t>Подраздел 0501 «Жилищное хозяйство».</w:t>
      </w:r>
    </w:p>
    <w:p w14:paraId="52662084" w14:textId="77777777" w:rsidR="002B7D2B" w:rsidRDefault="00973AE6" w:rsidP="002B7D2B">
      <w:pPr>
        <w:pStyle w:val="a5"/>
      </w:pPr>
      <w:r>
        <w:rPr>
          <w:sz w:val="28"/>
          <w:szCs w:val="28"/>
        </w:rPr>
        <w:t xml:space="preserve">       </w:t>
      </w:r>
      <w:r w:rsidR="004037EA" w:rsidRPr="000918E3">
        <w:rPr>
          <w:sz w:val="28"/>
          <w:szCs w:val="28"/>
        </w:rPr>
        <w:t>На 201</w:t>
      </w:r>
      <w:r w:rsidR="00CC0557">
        <w:rPr>
          <w:sz w:val="28"/>
          <w:szCs w:val="28"/>
        </w:rPr>
        <w:t>9</w:t>
      </w:r>
      <w:r w:rsidR="004037EA" w:rsidRPr="000918E3">
        <w:rPr>
          <w:sz w:val="28"/>
          <w:szCs w:val="28"/>
        </w:rPr>
        <w:t xml:space="preserve"> год утверждены расходы в сумме </w:t>
      </w:r>
      <w:r w:rsidR="00CC0557">
        <w:rPr>
          <w:sz w:val="28"/>
          <w:szCs w:val="28"/>
        </w:rPr>
        <w:t>334,94тыс</w:t>
      </w:r>
      <w:r w:rsidR="004037EA">
        <w:rPr>
          <w:sz w:val="28"/>
          <w:szCs w:val="28"/>
        </w:rPr>
        <w:t>.</w:t>
      </w:r>
      <w:r w:rsidR="004037EA" w:rsidRPr="000918E3">
        <w:rPr>
          <w:sz w:val="28"/>
          <w:szCs w:val="28"/>
        </w:rPr>
        <w:t xml:space="preserve"> рублей </w:t>
      </w:r>
      <w:r w:rsidR="004037EA">
        <w:rPr>
          <w:sz w:val="28"/>
          <w:szCs w:val="28"/>
        </w:rPr>
        <w:t xml:space="preserve">фактическое </w:t>
      </w:r>
      <w:r w:rsidR="004037EA" w:rsidRPr="000918E3">
        <w:rPr>
          <w:sz w:val="28"/>
          <w:szCs w:val="28"/>
        </w:rPr>
        <w:t>исполнение</w:t>
      </w:r>
      <w:r w:rsidR="004037EA">
        <w:rPr>
          <w:sz w:val="28"/>
          <w:szCs w:val="28"/>
        </w:rPr>
        <w:t xml:space="preserve"> составило</w:t>
      </w:r>
      <w:r w:rsidR="004037EA" w:rsidRPr="000918E3">
        <w:rPr>
          <w:sz w:val="28"/>
          <w:szCs w:val="28"/>
        </w:rPr>
        <w:t xml:space="preserve"> </w:t>
      </w:r>
      <w:proofErr w:type="gramStart"/>
      <w:r w:rsidR="00CC0557">
        <w:rPr>
          <w:sz w:val="28"/>
          <w:szCs w:val="28"/>
        </w:rPr>
        <w:t>299,79тыс</w:t>
      </w:r>
      <w:r w:rsidR="004037EA">
        <w:rPr>
          <w:sz w:val="28"/>
          <w:szCs w:val="28"/>
        </w:rPr>
        <w:t>.рублей</w:t>
      </w:r>
      <w:proofErr w:type="gramEnd"/>
      <w:r w:rsidR="004037EA" w:rsidRPr="000918E3">
        <w:rPr>
          <w:sz w:val="28"/>
          <w:szCs w:val="28"/>
        </w:rPr>
        <w:t xml:space="preserve"> или </w:t>
      </w:r>
      <w:r w:rsidR="00CC0557">
        <w:rPr>
          <w:sz w:val="28"/>
          <w:szCs w:val="28"/>
        </w:rPr>
        <w:t>89,51</w:t>
      </w:r>
      <w:r w:rsidR="004037EA" w:rsidRPr="000918E3">
        <w:rPr>
          <w:sz w:val="28"/>
          <w:szCs w:val="28"/>
        </w:rPr>
        <w:t xml:space="preserve">% к </w:t>
      </w:r>
      <w:r w:rsidR="00E95D2D">
        <w:rPr>
          <w:sz w:val="28"/>
          <w:szCs w:val="28"/>
        </w:rPr>
        <w:t>годовому плану</w:t>
      </w:r>
      <w:r w:rsidR="004037EA" w:rsidRPr="000918E3">
        <w:rPr>
          <w:sz w:val="28"/>
          <w:szCs w:val="28"/>
        </w:rPr>
        <w:t>.</w:t>
      </w:r>
      <w:r w:rsidR="00E95D2D">
        <w:rPr>
          <w:sz w:val="28"/>
          <w:szCs w:val="28"/>
        </w:rPr>
        <w:t xml:space="preserve"> </w:t>
      </w:r>
      <w:r w:rsidR="001B4504">
        <w:rPr>
          <w:sz w:val="28"/>
          <w:szCs w:val="28"/>
        </w:rPr>
        <w:t>В 201</w:t>
      </w:r>
      <w:r w:rsidR="00CC0557">
        <w:rPr>
          <w:sz w:val="28"/>
          <w:szCs w:val="28"/>
        </w:rPr>
        <w:t>8</w:t>
      </w:r>
      <w:r w:rsidR="001B4504">
        <w:rPr>
          <w:sz w:val="28"/>
          <w:szCs w:val="28"/>
        </w:rPr>
        <w:t xml:space="preserve">году исполнение составило </w:t>
      </w:r>
      <w:proofErr w:type="gramStart"/>
      <w:r w:rsidR="00CC0557">
        <w:rPr>
          <w:sz w:val="28"/>
          <w:szCs w:val="28"/>
        </w:rPr>
        <w:t>869,37тыс</w:t>
      </w:r>
      <w:r w:rsidR="001B4504">
        <w:rPr>
          <w:sz w:val="28"/>
          <w:szCs w:val="28"/>
        </w:rPr>
        <w:t>.рублей</w:t>
      </w:r>
      <w:proofErr w:type="gramEnd"/>
      <w:r w:rsidR="001B4504">
        <w:rPr>
          <w:sz w:val="28"/>
          <w:szCs w:val="28"/>
        </w:rPr>
        <w:t xml:space="preserve"> или </w:t>
      </w:r>
      <w:r w:rsidR="00CC0557">
        <w:rPr>
          <w:sz w:val="28"/>
          <w:szCs w:val="28"/>
        </w:rPr>
        <w:t>50,93</w:t>
      </w:r>
      <w:r w:rsidR="001B4504">
        <w:rPr>
          <w:sz w:val="28"/>
          <w:szCs w:val="28"/>
        </w:rPr>
        <w:t xml:space="preserve">%. </w:t>
      </w:r>
      <w:r w:rsidR="002B7D2B">
        <w:rPr>
          <w:sz w:val="28"/>
          <w:szCs w:val="28"/>
        </w:rPr>
        <w:t>Снижение</w:t>
      </w:r>
      <w:r w:rsidR="001B4504">
        <w:rPr>
          <w:sz w:val="28"/>
          <w:szCs w:val="28"/>
        </w:rPr>
        <w:t xml:space="preserve"> фактических расходов в 201</w:t>
      </w:r>
      <w:r w:rsidR="002B7D2B">
        <w:rPr>
          <w:sz w:val="28"/>
          <w:szCs w:val="28"/>
        </w:rPr>
        <w:t>9</w:t>
      </w:r>
      <w:r w:rsidR="001B4504">
        <w:rPr>
          <w:sz w:val="28"/>
          <w:szCs w:val="28"/>
        </w:rPr>
        <w:t>году по сравнению с 201</w:t>
      </w:r>
      <w:r w:rsidR="002B7D2B">
        <w:rPr>
          <w:sz w:val="28"/>
          <w:szCs w:val="28"/>
        </w:rPr>
        <w:t>8</w:t>
      </w:r>
      <w:r w:rsidR="001B4504">
        <w:rPr>
          <w:sz w:val="28"/>
          <w:szCs w:val="28"/>
        </w:rPr>
        <w:t xml:space="preserve">годом на </w:t>
      </w:r>
      <w:proofErr w:type="gramStart"/>
      <w:r w:rsidR="002B7D2B">
        <w:rPr>
          <w:sz w:val="28"/>
          <w:szCs w:val="28"/>
        </w:rPr>
        <w:t>569,58тыс</w:t>
      </w:r>
      <w:r w:rsidR="001B4504">
        <w:rPr>
          <w:sz w:val="28"/>
          <w:szCs w:val="28"/>
        </w:rPr>
        <w:t>.рублей</w:t>
      </w:r>
      <w:proofErr w:type="gramEnd"/>
      <w:r w:rsidR="001B4504">
        <w:rPr>
          <w:sz w:val="28"/>
          <w:szCs w:val="28"/>
        </w:rPr>
        <w:t xml:space="preserve"> связано с</w:t>
      </w:r>
      <w:r w:rsidR="002B7D2B">
        <w:rPr>
          <w:sz w:val="28"/>
          <w:szCs w:val="28"/>
        </w:rPr>
        <w:t>о</w:t>
      </w:r>
      <w:r w:rsidR="001B4504">
        <w:rPr>
          <w:sz w:val="28"/>
          <w:szCs w:val="28"/>
        </w:rPr>
        <w:t xml:space="preserve"> </w:t>
      </w:r>
      <w:r w:rsidR="002B7D2B">
        <w:rPr>
          <w:sz w:val="28"/>
          <w:szCs w:val="28"/>
        </w:rPr>
        <w:t>снижением</w:t>
      </w:r>
      <w:r w:rsidR="001B450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отремонтированного муниципального жилья</w:t>
      </w:r>
      <w:r w:rsidR="002B7D2B">
        <w:rPr>
          <w:sz w:val="28"/>
          <w:szCs w:val="28"/>
        </w:rPr>
        <w:t xml:space="preserve">, </w:t>
      </w:r>
      <w:r w:rsidR="002B7D2B" w:rsidRPr="00D91B47">
        <w:rPr>
          <w:sz w:val="28"/>
          <w:szCs w:val="28"/>
        </w:rPr>
        <w:t>оплата работ производилась  «по факту» на основании актов выполненных работ</w:t>
      </w:r>
      <w:r w:rsidR="002B7D2B">
        <w:t>.</w:t>
      </w:r>
    </w:p>
    <w:p w14:paraId="32FA37FA" w14:textId="77777777" w:rsidR="002B7D2B" w:rsidRDefault="002B7D2B" w:rsidP="002B7D2B">
      <w:pPr>
        <w:jc w:val="both"/>
        <w:rPr>
          <w:sz w:val="28"/>
          <w:szCs w:val="28"/>
        </w:rPr>
      </w:pPr>
    </w:p>
    <w:p w14:paraId="32FB4B3C" w14:textId="44424B5C" w:rsidR="001B4504" w:rsidRDefault="001B4504" w:rsidP="005E4D90">
      <w:pPr>
        <w:rPr>
          <w:bCs/>
          <w:color w:val="000000"/>
        </w:rPr>
      </w:pPr>
    </w:p>
    <w:p w14:paraId="6D821CED" w14:textId="77777777" w:rsidR="00D44550" w:rsidRPr="000918E3" w:rsidRDefault="00973AE6" w:rsidP="005E4D90">
      <w:pPr>
        <w:spacing w:before="120" w:after="1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</w:t>
      </w:r>
      <w:r w:rsidR="00D44550" w:rsidRPr="000918E3">
        <w:rPr>
          <w:b/>
          <w:bCs/>
          <w:color w:val="000000"/>
          <w:sz w:val="28"/>
          <w:szCs w:val="28"/>
        </w:rPr>
        <w:t>Под</w:t>
      </w:r>
      <w:r>
        <w:rPr>
          <w:b/>
          <w:bCs/>
          <w:color w:val="000000"/>
          <w:sz w:val="28"/>
          <w:szCs w:val="28"/>
        </w:rPr>
        <w:t>раздел 0503 «Благоустройство».</w:t>
      </w:r>
    </w:p>
    <w:p w14:paraId="339CB206" w14:textId="71C0F49F" w:rsidR="00803898" w:rsidRPr="002640CE" w:rsidRDefault="00973AE6" w:rsidP="005E4D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550" w:rsidRPr="000918E3">
        <w:rPr>
          <w:sz w:val="28"/>
          <w:szCs w:val="28"/>
        </w:rPr>
        <w:t>На 201</w:t>
      </w:r>
      <w:r w:rsidR="002B7D2B">
        <w:rPr>
          <w:sz w:val="28"/>
          <w:szCs w:val="28"/>
        </w:rPr>
        <w:t>9</w:t>
      </w:r>
      <w:r w:rsidR="00D44550" w:rsidRPr="000918E3">
        <w:rPr>
          <w:sz w:val="28"/>
          <w:szCs w:val="28"/>
        </w:rPr>
        <w:t xml:space="preserve"> год утверждены расходы в сумме </w:t>
      </w:r>
      <w:r w:rsidR="002B7D2B">
        <w:rPr>
          <w:sz w:val="28"/>
          <w:szCs w:val="28"/>
        </w:rPr>
        <w:t>9180,48тыс</w:t>
      </w:r>
      <w:r>
        <w:rPr>
          <w:sz w:val="28"/>
          <w:szCs w:val="28"/>
        </w:rPr>
        <w:t>.</w:t>
      </w:r>
      <w:r w:rsidR="00D44550" w:rsidRPr="000918E3">
        <w:rPr>
          <w:sz w:val="28"/>
          <w:szCs w:val="28"/>
        </w:rPr>
        <w:t xml:space="preserve"> рублей </w:t>
      </w:r>
      <w:proofErr w:type="gramStart"/>
      <w:r w:rsidR="00803898">
        <w:rPr>
          <w:sz w:val="28"/>
          <w:szCs w:val="28"/>
        </w:rPr>
        <w:t xml:space="preserve">фактическое </w:t>
      </w:r>
      <w:r w:rsidR="00B11FCC">
        <w:rPr>
          <w:sz w:val="28"/>
          <w:szCs w:val="28"/>
        </w:rPr>
        <w:t xml:space="preserve"> </w:t>
      </w:r>
      <w:r w:rsidR="00D44550" w:rsidRPr="000918E3">
        <w:rPr>
          <w:sz w:val="28"/>
          <w:szCs w:val="28"/>
        </w:rPr>
        <w:t>исполнение</w:t>
      </w:r>
      <w:proofErr w:type="gramEnd"/>
      <w:r w:rsidR="00803898">
        <w:rPr>
          <w:sz w:val="28"/>
          <w:szCs w:val="28"/>
        </w:rPr>
        <w:t xml:space="preserve"> составило </w:t>
      </w:r>
      <w:r w:rsidR="00D44550" w:rsidRPr="000918E3">
        <w:rPr>
          <w:sz w:val="28"/>
          <w:szCs w:val="28"/>
        </w:rPr>
        <w:t xml:space="preserve"> </w:t>
      </w:r>
      <w:r w:rsidR="002B7D2B">
        <w:rPr>
          <w:sz w:val="28"/>
          <w:szCs w:val="28"/>
        </w:rPr>
        <w:t>3994,59тыс</w:t>
      </w:r>
      <w:r w:rsidR="00803898">
        <w:rPr>
          <w:sz w:val="28"/>
          <w:szCs w:val="28"/>
        </w:rPr>
        <w:t>.рублей</w:t>
      </w:r>
      <w:r w:rsidR="00D44550" w:rsidRPr="000918E3">
        <w:rPr>
          <w:sz w:val="28"/>
          <w:szCs w:val="28"/>
        </w:rPr>
        <w:t xml:space="preserve"> или </w:t>
      </w:r>
      <w:r w:rsidR="002B7D2B">
        <w:rPr>
          <w:sz w:val="28"/>
          <w:szCs w:val="28"/>
        </w:rPr>
        <w:t>43,51</w:t>
      </w:r>
      <w:r w:rsidR="00D44550" w:rsidRPr="000918E3">
        <w:rPr>
          <w:sz w:val="28"/>
          <w:szCs w:val="28"/>
        </w:rPr>
        <w:t xml:space="preserve">% к </w:t>
      </w:r>
      <w:r w:rsidR="00803898">
        <w:rPr>
          <w:sz w:val="28"/>
          <w:szCs w:val="28"/>
        </w:rPr>
        <w:t>годовому плану</w:t>
      </w:r>
      <w:r w:rsidR="00D44550" w:rsidRPr="000918E3">
        <w:rPr>
          <w:sz w:val="28"/>
          <w:szCs w:val="28"/>
        </w:rPr>
        <w:t xml:space="preserve">. </w:t>
      </w:r>
    </w:p>
    <w:p w14:paraId="47D68D0E" w14:textId="00D32D88" w:rsidR="001F6416" w:rsidRDefault="009366C0" w:rsidP="005E4D9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</w:t>
      </w:r>
      <w:r w:rsidR="00D44550" w:rsidRPr="000918E3">
        <w:rPr>
          <w:bCs/>
          <w:color w:val="000000"/>
          <w:sz w:val="28"/>
          <w:szCs w:val="28"/>
        </w:rPr>
        <w:t>Низкий процент исполнения объясняется</w:t>
      </w:r>
      <w:r w:rsidR="001F6416">
        <w:rPr>
          <w:bCs/>
          <w:color w:val="000000"/>
          <w:sz w:val="28"/>
          <w:szCs w:val="28"/>
        </w:rPr>
        <w:t>:</w:t>
      </w:r>
    </w:p>
    <w:p w14:paraId="7FEA6C01" w14:textId="2D7EC248" w:rsidR="001F6416" w:rsidRDefault="001F6416" w:rsidP="005E4D9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-расторжением контракта №01873000051190000050001 от 24.09.2019г.  на работы по устройству ограждения, мягкого покрытия и основания для детских игровых площадок на территории сельского поселения Выкатной в сумме </w:t>
      </w:r>
      <w:proofErr w:type="gramStart"/>
      <w:r>
        <w:rPr>
          <w:bCs/>
          <w:color w:val="000000"/>
          <w:sz w:val="28"/>
          <w:szCs w:val="28"/>
        </w:rPr>
        <w:t>3370,62тыс.рублей</w:t>
      </w:r>
      <w:proofErr w:type="gramEnd"/>
      <w:r>
        <w:rPr>
          <w:bCs/>
          <w:color w:val="000000"/>
          <w:sz w:val="28"/>
          <w:szCs w:val="28"/>
        </w:rPr>
        <w:t xml:space="preserve"> по соглашению сторон;</w:t>
      </w:r>
      <w:r w:rsidR="00D44550" w:rsidRPr="000918E3">
        <w:rPr>
          <w:bCs/>
          <w:color w:val="000000"/>
          <w:sz w:val="28"/>
          <w:szCs w:val="28"/>
        </w:rPr>
        <w:t xml:space="preserve"> </w:t>
      </w:r>
    </w:p>
    <w:p w14:paraId="1D6668D3" w14:textId="78D93ED2" w:rsidR="00803898" w:rsidRDefault="001F6416" w:rsidP="005E4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44550" w:rsidRPr="000918E3">
        <w:rPr>
          <w:sz w:val="28"/>
          <w:szCs w:val="28"/>
        </w:rPr>
        <w:t>в связи с уточнением доходной части бюджета были внесены изменения в расходы бюджета (решение</w:t>
      </w:r>
      <w:r>
        <w:rPr>
          <w:sz w:val="28"/>
          <w:szCs w:val="28"/>
        </w:rPr>
        <w:t>м</w:t>
      </w:r>
      <w:r w:rsidR="00D44550" w:rsidRPr="000918E3">
        <w:rPr>
          <w:sz w:val="28"/>
          <w:szCs w:val="28"/>
        </w:rPr>
        <w:t xml:space="preserve"> Совета депутатов от </w:t>
      </w:r>
      <w:r w:rsidR="002B7D2B">
        <w:rPr>
          <w:sz w:val="28"/>
          <w:szCs w:val="28"/>
        </w:rPr>
        <w:t>30</w:t>
      </w:r>
      <w:r w:rsidR="00D44550" w:rsidRPr="000918E3">
        <w:rPr>
          <w:sz w:val="28"/>
          <w:szCs w:val="28"/>
        </w:rPr>
        <w:t>.12.201</w:t>
      </w:r>
      <w:r w:rsidR="002B7D2B">
        <w:rPr>
          <w:sz w:val="28"/>
          <w:szCs w:val="28"/>
        </w:rPr>
        <w:t>7</w:t>
      </w:r>
      <w:r w:rsidR="00D44550" w:rsidRPr="000918E3">
        <w:rPr>
          <w:sz w:val="28"/>
          <w:szCs w:val="28"/>
        </w:rPr>
        <w:t xml:space="preserve">г. № </w:t>
      </w:r>
      <w:r w:rsidR="002B7D2B">
        <w:rPr>
          <w:sz w:val="28"/>
          <w:szCs w:val="28"/>
        </w:rPr>
        <w:t>47</w:t>
      </w:r>
      <w:r w:rsidR="00803898">
        <w:rPr>
          <w:sz w:val="28"/>
          <w:szCs w:val="28"/>
        </w:rPr>
        <w:t xml:space="preserve">, было </w:t>
      </w:r>
      <w:proofErr w:type="gramStart"/>
      <w:r w:rsidR="009366C0">
        <w:rPr>
          <w:sz w:val="28"/>
          <w:szCs w:val="28"/>
        </w:rPr>
        <w:t xml:space="preserve">выделено  </w:t>
      </w:r>
      <w:r w:rsidR="002B7D2B">
        <w:rPr>
          <w:sz w:val="28"/>
          <w:szCs w:val="28"/>
        </w:rPr>
        <w:t>3900</w:t>
      </w:r>
      <w:proofErr w:type="gramEnd"/>
      <w:r w:rsidR="002B7D2B">
        <w:rPr>
          <w:sz w:val="28"/>
          <w:szCs w:val="28"/>
        </w:rPr>
        <w:t>,</w:t>
      </w:r>
      <w:r w:rsidR="009366C0">
        <w:rPr>
          <w:sz w:val="28"/>
          <w:szCs w:val="28"/>
        </w:rPr>
        <w:t>0тыс.рублей</w:t>
      </w:r>
      <w:r>
        <w:rPr>
          <w:sz w:val="28"/>
          <w:szCs w:val="28"/>
        </w:rPr>
        <w:t>)</w:t>
      </w:r>
      <w:r w:rsidR="009366C0">
        <w:rPr>
          <w:sz w:val="28"/>
          <w:szCs w:val="28"/>
        </w:rPr>
        <w:t>.  В связи с поздним выделением денежных средств</w:t>
      </w:r>
      <w:r w:rsidR="002B7D2B">
        <w:rPr>
          <w:sz w:val="28"/>
          <w:szCs w:val="28"/>
        </w:rPr>
        <w:t xml:space="preserve"> </w:t>
      </w:r>
      <w:r w:rsidR="009366C0">
        <w:rPr>
          <w:sz w:val="28"/>
          <w:szCs w:val="28"/>
        </w:rPr>
        <w:t xml:space="preserve">в отчетном финансовом году </w:t>
      </w:r>
      <w:r>
        <w:rPr>
          <w:sz w:val="28"/>
          <w:szCs w:val="28"/>
        </w:rPr>
        <w:t xml:space="preserve">они </w:t>
      </w:r>
      <w:r w:rsidR="009366C0">
        <w:rPr>
          <w:sz w:val="28"/>
          <w:szCs w:val="28"/>
        </w:rPr>
        <w:t>были не освоены</w:t>
      </w:r>
      <w:r w:rsidR="00331B2D">
        <w:rPr>
          <w:sz w:val="28"/>
          <w:szCs w:val="28"/>
        </w:rPr>
        <w:t xml:space="preserve"> в полном </w:t>
      </w:r>
      <w:proofErr w:type="gramStart"/>
      <w:r w:rsidR="00331B2D">
        <w:rPr>
          <w:sz w:val="28"/>
          <w:szCs w:val="28"/>
        </w:rPr>
        <w:t>объеме.</w:t>
      </w:r>
      <w:r w:rsidR="009366C0">
        <w:rPr>
          <w:sz w:val="28"/>
          <w:szCs w:val="28"/>
        </w:rPr>
        <w:t>.</w:t>
      </w:r>
      <w:proofErr w:type="gramEnd"/>
    </w:p>
    <w:p w14:paraId="7CD0158E" w14:textId="77777777" w:rsidR="009366C0" w:rsidRPr="00BC361C" w:rsidRDefault="004C23E7" w:rsidP="005E4D90">
      <w:pPr>
        <w:spacing w:before="240" w:after="240"/>
        <w:rPr>
          <w:b/>
          <w:sz w:val="28"/>
          <w:szCs w:val="28"/>
        </w:rPr>
      </w:pPr>
      <w:r w:rsidRPr="00BC361C">
        <w:rPr>
          <w:sz w:val="28"/>
          <w:szCs w:val="28"/>
        </w:rPr>
        <w:t xml:space="preserve">                                          </w:t>
      </w:r>
      <w:r w:rsidR="009366C0" w:rsidRPr="00BC361C">
        <w:rPr>
          <w:b/>
          <w:sz w:val="28"/>
          <w:szCs w:val="28"/>
        </w:rPr>
        <w:t>Раздел 0700 «Образование»</w:t>
      </w:r>
    </w:p>
    <w:p w14:paraId="55D7DD8C" w14:textId="0385DDEA" w:rsidR="004C23E7" w:rsidRPr="00BC361C" w:rsidRDefault="004C23E7" w:rsidP="005E4D90">
      <w:pPr>
        <w:spacing w:before="240" w:after="240"/>
        <w:rPr>
          <w:b/>
          <w:bCs/>
          <w:color w:val="000000"/>
          <w:sz w:val="28"/>
          <w:szCs w:val="28"/>
          <w:u w:val="single"/>
        </w:rPr>
      </w:pPr>
      <w:r w:rsidRPr="00BC361C">
        <w:rPr>
          <w:rFonts w:ascii="TimesNewRomanPSMT" w:hAnsi="TimesNewRomanPSMT"/>
          <w:sz w:val="28"/>
          <w:szCs w:val="28"/>
        </w:rPr>
        <w:t xml:space="preserve">       По разделу 0700 «Образование» расходы исполнены в сумме </w:t>
      </w:r>
      <w:r w:rsidR="002B7D2B">
        <w:rPr>
          <w:rFonts w:ascii="TimesNewRomanPSMT" w:hAnsi="TimesNewRomanPSMT"/>
          <w:sz w:val="28"/>
          <w:szCs w:val="28"/>
        </w:rPr>
        <w:t>308,29</w:t>
      </w:r>
      <w:r w:rsidRPr="00BC361C">
        <w:rPr>
          <w:rFonts w:ascii="TimesNewRomanPSMT" w:hAnsi="TimesNewRomanPSMT"/>
          <w:sz w:val="28"/>
          <w:szCs w:val="28"/>
        </w:rPr>
        <w:t xml:space="preserve"> тыс. рублей или </w:t>
      </w:r>
      <w:r w:rsidR="002B7D2B">
        <w:rPr>
          <w:rFonts w:ascii="TimesNewRomanPSMT" w:hAnsi="TimesNewRomanPSMT"/>
          <w:sz w:val="28"/>
          <w:szCs w:val="28"/>
        </w:rPr>
        <w:t>97,18</w:t>
      </w:r>
      <w:r w:rsidRPr="00BC361C">
        <w:rPr>
          <w:rFonts w:ascii="TimesNewRomanPSMT" w:hAnsi="TimesNewRomanPSMT"/>
          <w:sz w:val="28"/>
          <w:szCs w:val="28"/>
        </w:rPr>
        <w:t xml:space="preserve"> % (в 201</w:t>
      </w:r>
      <w:r w:rsidR="002B7D2B">
        <w:rPr>
          <w:rFonts w:ascii="TimesNewRomanPSMT" w:hAnsi="TimesNewRomanPSMT"/>
          <w:sz w:val="28"/>
          <w:szCs w:val="28"/>
        </w:rPr>
        <w:t>8</w:t>
      </w:r>
      <w:r w:rsidRPr="00BC361C">
        <w:rPr>
          <w:rFonts w:ascii="TimesNewRomanPSMT" w:hAnsi="TimesNewRomanPSMT"/>
          <w:sz w:val="28"/>
          <w:szCs w:val="28"/>
        </w:rPr>
        <w:t xml:space="preserve"> году </w:t>
      </w:r>
      <w:r w:rsidR="002B7D2B">
        <w:rPr>
          <w:rFonts w:ascii="TimesNewRomanPSMT" w:hAnsi="TimesNewRomanPSMT"/>
          <w:sz w:val="28"/>
          <w:szCs w:val="28"/>
        </w:rPr>
        <w:t>– 261,85</w:t>
      </w:r>
      <w:r w:rsidRPr="00BC361C">
        <w:rPr>
          <w:rFonts w:ascii="TimesNewRomanPSMT" w:hAnsi="TimesNewRomanPSMT"/>
          <w:sz w:val="28"/>
          <w:szCs w:val="28"/>
        </w:rPr>
        <w:t xml:space="preserve"> тыс. рублей или </w:t>
      </w:r>
      <w:r w:rsidR="002B7D2B">
        <w:rPr>
          <w:rFonts w:ascii="TimesNewRomanPSMT" w:hAnsi="TimesNewRomanPSMT"/>
          <w:sz w:val="28"/>
          <w:szCs w:val="28"/>
        </w:rPr>
        <w:t>82,66</w:t>
      </w:r>
      <w:r w:rsidRPr="00BC361C">
        <w:rPr>
          <w:rFonts w:ascii="TimesNewRomanPSMT" w:hAnsi="TimesNewRomanPSMT"/>
          <w:sz w:val="28"/>
          <w:szCs w:val="28"/>
        </w:rPr>
        <w:t xml:space="preserve"> %).</w:t>
      </w:r>
    </w:p>
    <w:p w14:paraId="555B3287" w14:textId="77777777" w:rsidR="009366C0" w:rsidRPr="00BC361C" w:rsidRDefault="009366C0" w:rsidP="005E4D90">
      <w:pPr>
        <w:spacing w:before="240" w:after="240"/>
        <w:jc w:val="center"/>
        <w:rPr>
          <w:b/>
          <w:bCs/>
          <w:sz w:val="28"/>
          <w:szCs w:val="28"/>
        </w:rPr>
      </w:pPr>
      <w:r w:rsidRPr="00BC361C">
        <w:rPr>
          <w:b/>
          <w:bCs/>
          <w:sz w:val="28"/>
          <w:szCs w:val="28"/>
        </w:rPr>
        <w:t>Подраздел 0707 «Молодежная политика и оздоровление детей»</w:t>
      </w:r>
    </w:p>
    <w:p w14:paraId="26AE49C0" w14:textId="49274A77" w:rsidR="004C23E7" w:rsidRPr="00BC361C" w:rsidRDefault="004C23E7" w:rsidP="005E4D90">
      <w:pPr>
        <w:rPr>
          <w:sz w:val="28"/>
          <w:szCs w:val="28"/>
        </w:rPr>
      </w:pPr>
      <w:r w:rsidRPr="00BC361C">
        <w:rPr>
          <w:sz w:val="28"/>
          <w:szCs w:val="28"/>
        </w:rPr>
        <w:t xml:space="preserve">    </w:t>
      </w:r>
      <w:r w:rsidR="00BC361C" w:rsidRPr="00BC361C">
        <w:rPr>
          <w:sz w:val="28"/>
          <w:szCs w:val="28"/>
        </w:rPr>
        <w:t xml:space="preserve">  </w:t>
      </w:r>
      <w:r w:rsidRPr="00BC361C">
        <w:rPr>
          <w:sz w:val="28"/>
          <w:szCs w:val="28"/>
        </w:rPr>
        <w:t xml:space="preserve"> На 201</w:t>
      </w:r>
      <w:r w:rsidR="002B7D2B">
        <w:rPr>
          <w:sz w:val="28"/>
          <w:szCs w:val="28"/>
        </w:rPr>
        <w:t>9</w:t>
      </w:r>
      <w:r w:rsidRPr="00BC361C">
        <w:rPr>
          <w:sz w:val="28"/>
          <w:szCs w:val="28"/>
        </w:rPr>
        <w:t xml:space="preserve"> год утверждены расходы на </w:t>
      </w:r>
      <w:r w:rsidRPr="00BC361C">
        <w:rPr>
          <w:bCs/>
          <w:color w:val="000000"/>
          <w:sz w:val="28"/>
          <w:szCs w:val="28"/>
        </w:rPr>
        <w:t xml:space="preserve">проведение мероприятий </w:t>
      </w:r>
      <w:r w:rsidRPr="00BC361C">
        <w:rPr>
          <w:bCs/>
          <w:sz w:val="28"/>
          <w:szCs w:val="28"/>
        </w:rPr>
        <w:t xml:space="preserve">в области молодежной политики </w:t>
      </w:r>
      <w:r w:rsidRPr="00BC361C">
        <w:rPr>
          <w:sz w:val="28"/>
          <w:szCs w:val="28"/>
        </w:rPr>
        <w:t xml:space="preserve">в сумме </w:t>
      </w:r>
      <w:r w:rsidR="002B7D2B">
        <w:rPr>
          <w:sz w:val="28"/>
          <w:szCs w:val="28"/>
        </w:rPr>
        <w:t>317,23тыс</w:t>
      </w:r>
      <w:r w:rsidRPr="00BC361C">
        <w:rPr>
          <w:sz w:val="28"/>
          <w:szCs w:val="28"/>
        </w:rPr>
        <w:t xml:space="preserve">. рублей фактическое исполнение составило </w:t>
      </w:r>
      <w:proofErr w:type="gramStart"/>
      <w:r w:rsidR="002B7D2B">
        <w:rPr>
          <w:sz w:val="28"/>
          <w:szCs w:val="28"/>
        </w:rPr>
        <w:t>308,29тыс</w:t>
      </w:r>
      <w:r w:rsidRPr="00BC361C">
        <w:rPr>
          <w:sz w:val="28"/>
          <w:szCs w:val="28"/>
        </w:rPr>
        <w:t>.рублей</w:t>
      </w:r>
      <w:proofErr w:type="gramEnd"/>
      <w:r w:rsidRPr="00BC361C">
        <w:rPr>
          <w:sz w:val="28"/>
          <w:szCs w:val="28"/>
        </w:rPr>
        <w:t xml:space="preserve"> или </w:t>
      </w:r>
      <w:r w:rsidR="005D77E3">
        <w:rPr>
          <w:sz w:val="28"/>
          <w:szCs w:val="28"/>
        </w:rPr>
        <w:t>97,18</w:t>
      </w:r>
      <w:r w:rsidRPr="00BC361C">
        <w:rPr>
          <w:sz w:val="28"/>
          <w:szCs w:val="28"/>
        </w:rPr>
        <w:t>% к годовому плану</w:t>
      </w:r>
      <w:r w:rsidR="00171BC0" w:rsidRPr="00BC361C">
        <w:rPr>
          <w:sz w:val="28"/>
          <w:szCs w:val="28"/>
        </w:rPr>
        <w:t>: в том числе</w:t>
      </w:r>
    </w:p>
    <w:p w14:paraId="07500306" w14:textId="3620174B" w:rsidR="00BC361C" w:rsidRPr="00BC361C" w:rsidRDefault="00171BC0" w:rsidP="005E4D90">
      <w:pPr>
        <w:jc w:val="both"/>
        <w:rPr>
          <w:bCs/>
          <w:color w:val="000000"/>
          <w:sz w:val="28"/>
          <w:szCs w:val="28"/>
        </w:rPr>
      </w:pPr>
      <w:r w:rsidRPr="00BC361C">
        <w:rPr>
          <w:bCs/>
          <w:color w:val="000000"/>
          <w:sz w:val="28"/>
          <w:szCs w:val="28"/>
        </w:rPr>
        <w:t xml:space="preserve">- </w:t>
      </w:r>
      <w:r w:rsidR="009366C0" w:rsidRPr="00BC361C">
        <w:rPr>
          <w:bCs/>
          <w:color w:val="000000"/>
          <w:sz w:val="28"/>
          <w:szCs w:val="28"/>
        </w:rPr>
        <w:t xml:space="preserve">на организацию дворовых </w:t>
      </w:r>
      <w:proofErr w:type="gramStart"/>
      <w:r w:rsidR="009366C0" w:rsidRPr="00BC361C">
        <w:rPr>
          <w:bCs/>
          <w:color w:val="000000"/>
          <w:sz w:val="28"/>
          <w:szCs w:val="28"/>
        </w:rPr>
        <w:t xml:space="preserve">площадок </w:t>
      </w:r>
      <w:r w:rsidRPr="00BC361C">
        <w:rPr>
          <w:bCs/>
          <w:color w:val="000000"/>
          <w:sz w:val="28"/>
          <w:szCs w:val="28"/>
        </w:rPr>
        <w:t xml:space="preserve"> -</w:t>
      </w:r>
      <w:proofErr w:type="gramEnd"/>
      <w:r w:rsidRPr="00BC361C">
        <w:rPr>
          <w:bCs/>
          <w:color w:val="000000"/>
          <w:sz w:val="28"/>
          <w:szCs w:val="28"/>
        </w:rPr>
        <w:t xml:space="preserve"> 55,</w:t>
      </w:r>
      <w:r w:rsidR="005D77E3">
        <w:rPr>
          <w:bCs/>
          <w:color w:val="000000"/>
          <w:sz w:val="28"/>
          <w:szCs w:val="28"/>
        </w:rPr>
        <w:t>20</w:t>
      </w:r>
      <w:r w:rsidRPr="00BC361C">
        <w:rPr>
          <w:bCs/>
          <w:color w:val="000000"/>
          <w:sz w:val="28"/>
          <w:szCs w:val="28"/>
        </w:rPr>
        <w:t>тыс.рублей или 99,4</w:t>
      </w:r>
      <w:r w:rsidR="005D77E3">
        <w:rPr>
          <w:bCs/>
          <w:color w:val="000000"/>
          <w:sz w:val="28"/>
          <w:szCs w:val="28"/>
        </w:rPr>
        <w:t>6</w:t>
      </w:r>
      <w:r w:rsidRPr="00BC361C">
        <w:rPr>
          <w:bCs/>
          <w:color w:val="000000"/>
          <w:sz w:val="28"/>
          <w:szCs w:val="28"/>
        </w:rPr>
        <w:t>%;</w:t>
      </w:r>
    </w:p>
    <w:p w14:paraId="2390C078" w14:textId="1A0CC1AB" w:rsidR="00D44550" w:rsidRPr="00BC361C" w:rsidRDefault="00171BC0" w:rsidP="005E4D90">
      <w:pPr>
        <w:jc w:val="both"/>
        <w:rPr>
          <w:bCs/>
          <w:color w:val="000000"/>
          <w:sz w:val="28"/>
          <w:szCs w:val="28"/>
        </w:rPr>
      </w:pPr>
      <w:r w:rsidRPr="00BC361C">
        <w:rPr>
          <w:bCs/>
          <w:color w:val="000000"/>
          <w:sz w:val="28"/>
          <w:szCs w:val="28"/>
        </w:rPr>
        <w:t>- на</w:t>
      </w:r>
      <w:r w:rsidR="009366C0" w:rsidRPr="00BC361C">
        <w:rPr>
          <w:bCs/>
          <w:color w:val="000000"/>
          <w:sz w:val="28"/>
          <w:szCs w:val="28"/>
        </w:rPr>
        <w:t xml:space="preserve"> организацию экологическ</w:t>
      </w:r>
      <w:r w:rsidR="00BC361C" w:rsidRPr="00BC361C">
        <w:rPr>
          <w:bCs/>
          <w:color w:val="000000"/>
          <w:sz w:val="28"/>
          <w:szCs w:val="28"/>
        </w:rPr>
        <w:t>ого</w:t>
      </w:r>
      <w:r w:rsidR="009366C0" w:rsidRPr="00BC361C">
        <w:rPr>
          <w:bCs/>
          <w:color w:val="000000"/>
          <w:sz w:val="28"/>
          <w:szCs w:val="28"/>
        </w:rPr>
        <w:t xml:space="preserve"> отряд</w:t>
      </w:r>
      <w:r w:rsidR="00BC361C" w:rsidRPr="00BC361C">
        <w:rPr>
          <w:bCs/>
          <w:color w:val="000000"/>
          <w:sz w:val="28"/>
          <w:szCs w:val="28"/>
        </w:rPr>
        <w:t>а</w:t>
      </w:r>
      <w:r w:rsidR="009366C0" w:rsidRPr="00BC361C">
        <w:rPr>
          <w:bCs/>
          <w:color w:val="000000"/>
          <w:sz w:val="28"/>
          <w:szCs w:val="28"/>
        </w:rPr>
        <w:t xml:space="preserve"> (заработная плата, начисления на оплату </w:t>
      </w:r>
      <w:proofErr w:type="gramStart"/>
      <w:r w:rsidR="009366C0" w:rsidRPr="00BC361C">
        <w:rPr>
          <w:bCs/>
          <w:color w:val="000000"/>
          <w:sz w:val="28"/>
          <w:szCs w:val="28"/>
        </w:rPr>
        <w:t>труда  -</w:t>
      </w:r>
      <w:proofErr w:type="gramEnd"/>
      <w:r w:rsidR="005D77E3">
        <w:rPr>
          <w:sz w:val="28"/>
          <w:szCs w:val="28"/>
        </w:rPr>
        <w:t>201,95</w:t>
      </w:r>
      <w:r w:rsidRPr="00BC361C">
        <w:rPr>
          <w:sz w:val="28"/>
          <w:szCs w:val="28"/>
        </w:rPr>
        <w:t>тыс.</w:t>
      </w:r>
      <w:r w:rsidR="009366C0" w:rsidRPr="00BC361C">
        <w:rPr>
          <w:bCs/>
          <w:color w:val="000000"/>
          <w:sz w:val="28"/>
          <w:szCs w:val="28"/>
        </w:rPr>
        <w:t xml:space="preserve">рублей, договора возмездного оказания услуг организация и проведение экологических мероприятий </w:t>
      </w:r>
      <w:r w:rsidR="005D77E3">
        <w:rPr>
          <w:bCs/>
          <w:color w:val="000000"/>
          <w:sz w:val="28"/>
          <w:szCs w:val="28"/>
        </w:rPr>
        <w:t>–</w:t>
      </w:r>
      <w:r w:rsidR="00BC361C" w:rsidRPr="00BC361C">
        <w:rPr>
          <w:bCs/>
          <w:color w:val="000000"/>
          <w:sz w:val="28"/>
          <w:szCs w:val="28"/>
        </w:rPr>
        <w:t xml:space="preserve"> </w:t>
      </w:r>
      <w:r w:rsidR="005D77E3">
        <w:rPr>
          <w:color w:val="000000"/>
          <w:sz w:val="28"/>
          <w:szCs w:val="28"/>
        </w:rPr>
        <w:t>31,78тыс</w:t>
      </w:r>
      <w:r w:rsidRPr="00BC361C">
        <w:rPr>
          <w:color w:val="000000"/>
          <w:sz w:val="28"/>
          <w:szCs w:val="28"/>
        </w:rPr>
        <w:t>.рублей</w:t>
      </w:r>
      <w:r w:rsidR="009366C0" w:rsidRPr="00BC361C">
        <w:rPr>
          <w:bCs/>
          <w:color w:val="000000"/>
          <w:sz w:val="28"/>
          <w:szCs w:val="28"/>
        </w:rPr>
        <w:t xml:space="preserve">, приобретение материальных запасов – </w:t>
      </w:r>
      <w:r w:rsidR="005D77E3">
        <w:rPr>
          <w:color w:val="000000"/>
          <w:sz w:val="28"/>
          <w:szCs w:val="28"/>
        </w:rPr>
        <w:t>16,37тыс</w:t>
      </w:r>
      <w:r w:rsidRPr="00BC361C">
        <w:rPr>
          <w:color w:val="000000"/>
          <w:sz w:val="28"/>
          <w:szCs w:val="28"/>
        </w:rPr>
        <w:t>.</w:t>
      </w:r>
      <w:r w:rsidR="009366C0" w:rsidRPr="00BC361C">
        <w:rPr>
          <w:bCs/>
          <w:color w:val="000000"/>
          <w:sz w:val="28"/>
          <w:szCs w:val="28"/>
        </w:rPr>
        <w:t xml:space="preserve">рублей). Неиспользованные денежные средства в сумме </w:t>
      </w:r>
      <w:r w:rsidR="005D77E3">
        <w:rPr>
          <w:bCs/>
          <w:color w:val="000000"/>
          <w:sz w:val="28"/>
          <w:szCs w:val="28"/>
        </w:rPr>
        <w:t>8,63тыс</w:t>
      </w:r>
      <w:r w:rsidRPr="00BC361C">
        <w:rPr>
          <w:bCs/>
          <w:color w:val="000000"/>
          <w:sz w:val="28"/>
          <w:szCs w:val="28"/>
        </w:rPr>
        <w:t>.</w:t>
      </w:r>
      <w:r w:rsidR="009366C0" w:rsidRPr="00BC361C">
        <w:rPr>
          <w:bCs/>
          <w:color w:val="000000"/>
          <w:sz w:val="28"/>
          <w:szCs w:val="28"/>
        </w:rPr>
        <w:t xml:space="preserve"> рублей возвращены в бюджет Ханты-Мансийского района. </w:t>
      </w:r>
    </w:p>
    <w:p w14:paraId="0E3C8FB7" w14:textId="77777777" w:rsidR="00421E12" w:rsidRDefault="00421E12" w:rsidP="005E4D90">
      <w:pPr>
        <w:spacing w:before="240" w:after="240"/>
        <w:jc w:val="center"/>
        <w:rPr>
          <w:b/>
          <w:sz w:val="28"/>
          <w:szCs w:val="28"/>
          <w:u w:val="single"/>
        </w:rPr>
      </w:pPr>
      <w:r w:rsidRPr="009027E7">
        <w:rPr>
          <w:b/>
          <w:sz w:val="28"/>
          <w:szCs w:val="28"/>
          <w:u w:val="single"/>
        </w:rPr>
        <w:t>Раздел 0800 «Культура, кинематография</w:t>
      </w:r>
      <w:r>
        <w:rPr>
          <w:b/>
          <w:sz w:val="28"/>
          <w:szCs w:val="28"/>
          <w:u w:val="single"/>
        </w:rPr>
        <w:t>»</w:t>
      </w:r>
    </w:p>
    <w:p w14:paraId="446209AB" w14:textId="401AD1AD" w:rsidR="00421E12" w:rsidRDefault="00421E12" w:rsidP="005E4D90">
      <w:pPr>
        <w:spacing w:before="240" w:after="240"/>
        <w:jc w:val="center"/>
        <w:rPr>
          <w:b/>
          <w:sz w:val="28"/>
          <w:szCs w:val="28"/>
          <w:u w:val="single"/>
        </w:rPr>
      </w:pPr>
      <w:r>
        <w:rPr>
          <w:rFonts w:ascii="TimesNewRomanPSMT" w:hAnsi="TimesNewRomanPSMT"/>
          <w:sz w:val="28"/>
        </w:rPr>
        <w:lastRenderedPageBreak/>
        <w:t xml:space="preserve">        По разделу 08</w:t>
      </w:r>
      <w:r w:rsidRPr="00EA28EE">
        <w:rPr>
          <w:rFonts w:ascii="TimesNewRomanPSMT" w:hAnsi="TimesNewRomanPSMT"/>
          <w:sz w:val="28"/>
        </w:rPr>
        <w:t>00 «Культура и кинематография» расходы исполнены</w:t>
      </w:r>
      <w:r w:rsidRPr="00EA28EE">
        <w:rPr>
          <w:rFonts w:ascii="TimesNewRomanPSMT" w:hAnsi="TimesNewRomanPSMT"/>
          <w:sz w:val="28"/>
          <w:szCs w:val="28"/>
        </w:rPr>
        <w:t xml:space="preserve"> </w:t>
      </w:r>
      <w:r w:rsidRPr="00EA28EE">
        <w:rPr>
          <w:rFonts w:ascii="TimesNewRomanPSMT" w:hAnsi="TimesNewRomanPSMT"/>
          <w:sz w:val="28"/>
        </w:rPr>
        <w:t>в сумме</w:t>
      </w:r>
      <w:r w:rsidR="005D77E3">
        <w:rPr>
          <w:rFonts w:ascii="TimesNewRomanPSMT" w:hAnsi="TimesNewRomanPSMT"/>
          <w:sz w:val="28"/>
        </w:rPr>
        <w:t>13597,80</w:t>
      </w:r>
      <w:r w:rsidRPr="00EA28EE">
        <w:rPr>
          <w:rFonts w:ascii="TimesNewRomanPSMT" w:hAnsi="TimesNewRomanPSMT"/>
          <w:sz w:val="28"/>
        </w:rPr>
        <w:t xml:space="preserve"> тыс. рублей или </w:t>
      </w:r>
      <w:r w:rsidR="005D77E3">
        <w:rPr>
          <w:rFonts w:ascii="TimesNewRomanPSMT" w:hAnsi="TimesNewRomanPSMT"/>
          <w:sz w:val="28"/>
        </w:rPr>
        <w:t>96,36</w:t>
      </w:r>
      <w:r w:rsidRPr="00EA28EE">
        <w:rPr>
          <w:rFonts w:ascii="TimesNewRomanPSMT" w:hAnsi="TimesNewRomanPSMT"/>
          <w:sz w:val="28"/>
        </w:rPr>
        <w:t xml:space="preserve"> % (в 201</w:t>
      </w:r>
      <w:r w:rsidR="005D77E3">
        <w:rPr>
          <w:rFonts w:ascii="TimesNewRomanPSMT" w:hAnsi="TimesNewRomanPSMT"/>
          <w:sz w:val="28"/>
        </w:rPr>
        <w:t>8</w:t>
      </w:r>
      <w:r w:rsidRPr="00EA28EE">
        <w:rPr>
          <w:rFonts w:ascii="TimesNewRomanPSMT" w:hAnsi="TimesNewRomanPSMT"/>
          <w:sz w:val="28"/>
        </w:rPr>
        <w:t xml:space="preserve"> году</w:t>
      </w:r>
      <w:r w:rsidRPr="00EA28EE">
        <w:rPr>
          <w:rFonts w:ascii="TimesNewRomanPSMT" w:hAnsi="TimesNewRomanPSMT"/>
          <w:sz w:val="28"/>
          <w:szCs w:val="28"/>
        </w:rPr>
        <w:t xml:space="preserve"> </w:t>
      </w:r>
      <w:r w:rsidRPr="00EA28EE">
        <w:rPr>
          <w:rFonts w:ascii="TimesNewRomanPSMT" w:hAnsi="TimesNewRomanPSMT"/>
          <w:sz w:val="28"/>
        </w:rPr>
        <w:t>-</w:t>
      </w:r>
      <w:r w:rsidR="005D77E3">
        <w:rPr>
          <w:rFonts w:ascii="TimesNewRomanPSMT" w:hAnsi="TimesNewRomanPSMT"/>
          <w:sz w:val="28"/>
        </w:rPr>
        <w:t>14713,96</w:t>
      </w:r>
      <w:r w:rsidRPr="00EA28EE">
        <w:rPr>
          <w:rFonts w:ascii="TimesNewRomanPSMT" w:hAnsi="TimesNewRomanPSMT"/>
          <w:sz w:val="28"/>
        </w:rPr>
        <w:t xml:space="preserve"> тыс. рублей или </w:t>
      </w:r>
      <w:r w:rsidR="005D77E3">
        <w:rPr>
          <w:rFonts w:ascii="TimesNewRomanPSMT" w:hAnsi="TimesNewRomanPSMT"/>
          <w:sz w:val="28"/>
        </w:rPr>
        <w:t>69,29</w:t>
      </w:r>
      <w:r w:rsidRPr="00EA28EE">
        <w:rPr>
          <w:rFonts w:ascii="TimesNewRomanPSMT" w:hAnsi="TimesNewRomanPSMT"/>
          <w:sz w:val="28"/>
        </w:rPr>
        <w:t xml:space="preserve"> %).</w:t>
      </w:r>
    </w:p>
    <w:p w14:paraId="0019B9B8" w14:textId="77777777" w:rsidR="00421E12" w:rsidRPr="00C325D3" w:rsidRDefault="00421E12" w:rsidP="005E4D90">
      <w:pPr>
        <w:spacing w:before="240" w:after="240"/>
        <w:jc w:val="center"/>
        <w:rPr>
          <w:b/>
          <w:bCs/>
        </w:rPr>
      </w:pPr>
      <w:r>
        <w:rPr>
          <w:b/>
          <w:bCs/>
        </w:rPr>
        <w:t>Подраздел 0801 «Культура</w:t>
      </w:r>
      <w:r w:rsidRPr="00C325D3">
        <w:rPr>
          <w:b/>
          <w:bCs/>
        </w:rPr>
        <w:t>»</w:t>
      </w:r>
    </w:p>
    <w:p w14:paraId="75F67E17" w14:textId="76ED6B20" w:rsidR="00421E12" w:rsidRDefault="00292F16" w:rsidP="005E4D90">
      <w:pPr>
        <w:jc w:val="both"/>
        <w:rPr>
          <w:sz w:val="28"/>
          <w:szCs w:val="28"/>
        </w:rPr>
      </w:pPr>
      <w:r w:rsidRPr="00AE6BC0">
        <w:rPr>
          <w:sz w:val="28"/>
          <w:szCs w:val="28"/>
        </w:rPr>
        <w:t xml:space="preserve">         </w:t>
      </w:r>
      <w:r w:rsidR="00421E12" w:rsidRPr="00AE6BC0">
        <w:rPr>
          <w:sz w:val="28"/>
          <w:szCs w:val="28"/>
        </w:rPr>
        <w:t>На 201</w:t>
      </w:r>
      <w:r w:rsidR="005D77E3">
        <w:rPr>
          <w:sz w:val="28"/>
          <w:szCs w:val="28"/>
        </w:rPr>
        <w:t>9</w:t>
      </w:r>
      <w:r w:rsidR="00421E12" w:rsidRPr="00AE6BC0">
        <w:rPr>
          <w:sz w:val="28"/>
          <w:szCs w:val="28"/>
        </w:rPr>
        <w:t xml:space="preserve"> год утверждены </w:t>
      </w:r>
      <w:proofErr w:type="gramStart"/>
      <w:r w:rsidR="00421E12" w:rsidRPr="00AE6BC0">
        <w:rPr>
          <w:sz w:val="28"/>
          <w:szCs w:val="28"/>
        </w:rPr>
        <w:t>расходы  в</w:t>
      </w:r>
      <w:proofErr w:type="gramEnd"/>
      <w:r w:rsidR="00421E12" w:rsidRPr="00AE6BC0">
        <w:rPr>
          <w:sz w:val="28"/>
          <w:szCs w:val="28"/>
        </w:rPr>
        <w:t xml:space="preserve"> сумме </w:t>
      </w:r>
      <w:r w:rsidR="005D77E3">
        <w:rPr>
          <w:sz w:val="28"/>
          <w:szCs w:val="28"/>
        </w:rPr>
        <w:t>14111,51тыс</w:t>
      </w:r>
      <w:r w:rsidR="00B11FCC" w:rsidRPr="00AE6BC0">
        <w:rPr>
          <w:sz w:val="28"/>
          <w:szCs w:val="28"/>
        </w:rPr>
        <w:t>.</w:t>
      </w:r>
      <w:r w:rsidR="00421E12" w:rsidRPr="00AE6BC0">
        <w:rPr>
          <w:sz w:val="28"/>
          <w:szCs w:val="28"/>
        </w:rPr>
        <w:t xml:space="preserve">рублей, </w:t>
      </w:r>
      <w:r w:rsidRPr="00AE6BC0">
        <w:rPr>
          <w:sz w:val="28"/>
          <w:szCs w:val="28"/>
        </w:rPr>
        <w:t xml:space="preserve">фактические </w:t>
      </w:r>
      <w:r w:rsidR="00421E12" w:rsidRPr="00AE6BC0">
        <w:rPr>
          <w:sz w:val="28"/>
          <w:szCs w:val="28"/>
        </w:rPr>
        <w:t>расходы состав</w:t>
      </w:r>
      <w:r w:rsidRPr="00AE6BC0">
        <w:rPr>
          <w:sz w:val="28"/>
          <w:szCs w:val="28"/>
        </w:rPr>
        <w:t>или</w:t>
      </w:r>
      <w:r w:rsidR="00421E12" w:rsidRPr="00AE6BC0">
        <w:rPr>
          <w:sz w:val="28"/>
          <w:szCs w:val="28"/>
        </w:rPr>
        <w:t xml:space="preserve"> </w:t>
      </w:r>
      <w:r w:rsidR="005D77E3">
        <w:rPr>
          <w:sz w:val="28"/>
          <w:szCs w:val="28"/>
        </w:rPr>
        <w:t>13597,80тыс</w:t>
      </w:r>
      <w:r w:rsidRPr="00AE6BC0">
        <w:rPr>
          <w:sz w:val="28"/>
          <w:szCs w:val="28"/>
        </w:rPr>
        <w:t>.рублей</w:t>
      </w:r>
      <w:r w:rsidR="00421E12" w:rsidRPr="00AE6BC0">
        <w:rPr>
          <w:sz w:val="28"/>
          <w:szCs w:val="28"/>
        </w:rPr>
        <w:t xml:space="preserve"> или  </w:t>
      </w:r>
      <w:r w:rsidR="005D77E3">
        <w:rPr>
          <w:sz w:val="28"/>
          <w:szCs w:val="28"/>
        </w:rPr>
        <w:t>96,38</w:t>
      </w:r>
      <w:r w:rsidR="00421E12" w:rsidRPr="00AE6BC0">
        <w:rPr>
          <w:sz w:val="28"/>
          <w:szCs w:val="28"/>
        </w:rPr>
        <w:t>% к годовому плану.</w:t>
      </w:r>
    </w:p>
    <w:p w14:paraId="0C5025AE" w14:textId="77777777" w:rsidR="00450BC0" w:rsidRPr="00AE6BC0" w:rsidRDefault="00450BC0" w:rsidP="005E4D90">
      <w:pPr>
        <w:jc w:val="both"/>
        <w:rPr>
          <w:rFonts w:ascii="Arial" w:hAnsi="Arial" w:cs="Arial"/>
          <w:sz w:val="28"/>
          <w:szCs w:val="28"/>
        </w:rPr>
      </w:pPr>
    </w:p>
    <w:p w14:paraId="79C245EB" w14:textId="77777777" w:rsidR="00281A92" w:rsidRPr="00AE6BC0" w:rsidRDefault="00281A92" w:rsidP="00281A92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AE6BC0">
        <w:rPr>
          <w:b/>
          <w:bCs/>
          <w:sz w:val="28"/>
          <w:szCs w:val="28"/>
        </w:rPr>
        <w:t>Сравнительная таблица по разделу, подразделу 0801 «Культура»</w:t>
      </w:r>
    </w:p>
    <w:tbl>
      <w:tblPr>
        <w:tblW w:w="9870" w:type="dxa"/>
        <w:tblInd w:w="94" w:type="dxa"/>
        <w:tblLook w:val="04A0" w:firstRow="1" w:lastRow="0" w:firstColumn="1" w:lastColumn="0" w:noHBand="0" w:noVBand="1"/>
      </w:tblPr>
      <w:tblGrid>
        <w:gridCol w:w="2678"/>
        <w:gridCol w:w="1298"/>
        <w:gridCol w:w="1298"/>
        <w:gridCol w:w="1298"/>
        <w:gridCol w:w="1623"/>
        <w:gridCol w:w="1675"/>
      </w:tblGrid>
      <w:tr w:rsidR="00AE6BC0" w:rsidRPr="00AE6BC0" w14:paraId="03B06650" w14:textId="77777777" w:rsidTr="000A1B80">
        <w:trPr>
          <w:trHeight w:val="88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540A" w14:textId="77777777" w:rsidR="00AE6BC0" w:rsidRPr="00AE6BC0" w:rsidRDefault="00AE6BC0" w:rsidP="00AE6BC0">
            <w:pPr>
              <w:jc w:val="center"/>
              <w:rPr>
                <w:sz w:val="28"/>
                <w:szCs w:val="28"/>
              </w:rPr>
            </w:pPr>
            <w:r w:rsidRPr="00AE6BC0">
              <w:rPr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D4A" w14:textId="60AC7144" w:rsidR="00AE6BC0" w:rsidRPr="00AE6BC0" w:rsidRDefault="00AE6BC0" w:rsidP="00AE6BC0">
            <w:pPr>
              <w:jc w:val="center"/>
              <w:rPr>
                <w:sz w:val="28"/>
                <w:szCs w:val="28"/>
              </w:rPr>
            </w:pPr>
            <w:r w:rsidRPr="00AE6BC0">
              <w:rPr>
                <w:sz w:val="28"/>
                <w:szCs w:val="28"/>
              </w:rPr>
              <w:t>Факт 201</w:t>
            </w:r>
            <w:r w:rsidR="00B519B1">
              <w:rPr>
                <w:sz w:val="28"/>
                <w:szCs w:val="28"/>
              </w:rPr>
              <w:t>8</w:t>
            </w:r>
            <w:r w:rsidRPr="00AE6BC0">
              <w:rPr>
                <w:sz w:val="28"/>
                <w:szCs w:val="28"/>
              </w:rPr>
              <w:t>года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5891" w14:textId="657A4DE5" w:rsidR="00AE6BC0" w:rsidRPr="00AE6BC0" w:rsidRDefault="00AE6BC0" w:rsidP="00AE6BC0">
            <w:pPr>
              <w:jc w:val="center"/>
              <w:rPr>
                <w:sz w:val="28"/>
                <w:szCs w:val="28"/>
              </w:rPr>
            </w:pPr>
            <w:r w:rsidRPr="00AE6BC0">
              <w:rPr>
                <w:sz w:val="28"/>
                <w:szCs w:val="28"/>
              </w:rPr>
              <w:t>План 201</w:t>
            </w:r>
            <w:r w:rsidR="00B519B1">
              <w:rPr>
                <w:sz w:val="28"/>
                <w:szCs w:val="28"/>
              </w:rPr>
              <w:t>9</w:t>
            </w:r>
            <w:r w:rsidRPr="00AE6BC0">
              <w:rPr>
                <w:sz w:val="28"/>
                <w:szCs w:val="28"/>
              </w:rPr>
              <w:t>года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D7E" w14:textId="6C17F786" w:rsidR="00AE6BC0" w:rsidRPr="00AE6BC0" w:rsidRDefault="00AE6BC0" w:rsidP="00AE6BC0">
            <w:pPr>
              <w:jc w:val="center"/>
              <w:rPr>
                <w:sz w:val="28"/>
                <w:szCs w:val="28"/>
              </w:rPr>
            </w:pPr>
            <w:r w:rsidRPr="00AE6BC0">
              <w:rPr>
                <w:sz w:val="28"/>
                <w:szCs w:val="28"/>
              </w:rPr>
              <w:t>Факт 201</w:t>
            </w:r>
            <w:r w:rsidR="00B519B1">
              <w:rPr>
                <w:sz w:val="28"/>
                <w:szCs w:val="28"/>
              </w:rPr>
              <w:t>9</w:t>
            </w:r>
            <w:r w:rsidRPr="00AE6BC0">
              <w:rPr>
                <w:sz w:val="28"/>
                <w:szCs w:val="28"/>
              </w:rPr>
              <w:t>года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B2A" w14:textId="77777777" w:rsidR="00AE6BC0" w:rsidRPr="00AE6BC0" w:rsidRDefault="00AE6BC0" w:rsidP="00AE6BC0">
            <w:pPr>
              <w:jc w:val="center"/>
              <w:rPr>
                <w:sz w:val="28"/>
                <w:szCs w:val="28"/>
              </w:rPr>
            </w:pPr>
            <w:r w:rsidRPr="00AE6BC0">
              <w:rPr>
                <w:sz w:val="28"/>
                <w:szCs w:val="28"/>
              </w:rPr>
              <w:t>% исполнения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5C7" w14:textId="7C828638" w:rsidR="00AE6BC0" w:rsidRPr="00AE6BC0" w:rsidRDefault="00AE6BC0" w:rsidP="00AE6BC0">
            <w:pPr>
              <w:jc w:val="center"/>
              <w:rPr>
                <w:sz w:val="28"/>
                <w:szCs w:val="28"/>
              </w:rPr>
            </w:pPr>
            <w:r w:rsidRPr="00AE6BC0">
              <w:rPr>
                <w:sz w:val="28"/>
                <w:szCs w:val="28"/>
              </w:rPr>
              <w:t>Отклонение 201</w:t>
            </w:r>
            <w:r w:rsidR="00B519B1">
              <w:rPr>
                <w:sz w:val="28"/>
                <w:szCs w:val="28"/>
              </w:rPr>
              <w:t>9</w:t>
            </w:r>
            <w:r w:rsidRPr="00AE6BC0">
              <w:rPr>
                <w:sz w:val="28"/>
                <w:szCs w:val="28"/>
              </w:rPr>
              <w:t>г. от 201</w:t>
            </w:r>
            <w:r w:rsidR="00B519B1">
              <w:rPr>
                <w:sz w:val="28"/>
                <w:szCs w:val="28"/>
              </w:rPr>
              <w:t>8</w:t>
            </w:r>
            <w:r w:rsidRPr="00AE6BC0">
              <w:rPr>
                <w:sz w:val="28"/>
                <w:szCs w:val="28"/>
              </w:rPr>
              <w:t xml:space="preserve"> г</w:t>
            </w:r>
          </w:p>
        </w:tc>
      </w:tr>
      <w:tr w:rsidR="00AE6BC0" w:rsidRPr="00AE6BC0" w14:paraId="16C6F55C" w14:textId="77777777" w:rsidTr="000A1B80">
        <w:trPr>
          <w:trHeight w:val="49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B792" w14:textId="77777777" w:rsidR="00AE6BC0" w:rsidRPr="00AE6BC0" w:rsidRDefault="00AE6BC0" w:rsidP="00AE6BC0">
            <w:r w:rsidRPr="00AE6BC0">
              <w:t>Оплата труда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31D5" w14:textId="61945908" w:rsidR="00AE6BC0" w:rsidRPr="00AE6BC0" w:rsidRDefault="002D5E1C" w:rsidP="00AE6BC0">
            <w:pPr>
              <w:jc w:val="center"/>
            </w:pPr>
            <w:r w:rsidRPr="00AE6BC0">
              <w:t>4927,94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9165" w14:textId="29AD232E" w:rsidR="00AE6BC0" w:rsidRPr="00AE6BC0" w:rsidRDefault="007376B3" w:rsidP="00AE6BC0">
            <w:pPr>
              <w:jc w:val="center"/>
            </w:pPr>
            <w:r>
              <w:t>6784,63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A171" w14:textId="209C4098" w:rsidR="00AE6BC0" w:rsidRPr="00AE6BC0" w:rsidRDefault="007376B3" w:rsidP="00AE6BC0">
            <w:pPr>
              <w:jc w:val="center"/>
            </w:pPr>
            <w:r>
              <w:t>6757,80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60B" w14:textId="149542C1" w:rsidR="00AE6BC0" w:rsidRPr="00AE6BC0" w:rsidRDefault="007376B3" w:rsidP="00AE6BC0">
            <w:pPr>
              <w:jc w:val="center"/>
            </w:pPr>
            <w:r>
              <w:t>99,61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476" w14:textId="49064C9A" w:rsidR="00AE6BC0" w:rsidRPr="00AE6BC0" w:rsidRDefault="007376B3" w:rsidP="00AE6BC0">
            <w:pPr>
              <w:jc w:val="center"/>
            </w:pPr>
            <w:r>
              <w:t>1829,86</w:t>
            </w:r>
          </w:p>
        </w:tc>
      </w:tr>
      <w:tr w:rsidR="00AE6BC0" w:rsidRPr="00AE6BC0" w14:paraId="684DAF28" w14:textId="77777777" w:rsidTr="000A1B80">
        <w:trPr>
          <w:trHeight w:val="41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92E0" w14:textId="77777777" w:rsidR="00AE6BC0" w:rsidRPr="00AE6BC0" w:rsidRDefault="00AE6BC0" w:rsidP="00AE6BC0">
            <w:r w:rsidRPr="00AE6BC0">
              <w:t>Начисления на ФОТ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E03" w14:textId="47154AE2" w:rsidR="00AE6BC0" w:rsidRPr="00AE6BC0" w:rsidRDefault="002D5E1C" w:rsidP="00AE6BC0">
            <w:pPr>
              <w:jc w:val="center"/>
            </w:pPr>
            <w:r w:rsidRPr="00AE6BC0">
              <w:t>1608,55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5D8" w14:textId="12621048" w:rsidR="00AE6BC0" w:rsidRPr="00AE6BC0" w:rsidRDefault="007376B3" w:rsidP="00AE6BC0">
            <w:pPr>
              <w:jc w:val="center"/>
            </w:pPr>
            <w:r>
              <w:t>2038,44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9F2" w14:textId="6FE326EA" w:rsidR="00AE6BC0" w:rsidRPr="00AE6BC0" w:rsidRDefault="007376B3" w:rsidP="00AE6BC0">
            <w:pPr>
              <w:jc w:val="center"/>
            </w:pPr>
            <w:r>
              <w:t>1991,56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10AA" w14:textId="20AC3003" w:rsidR="00AE6BC0" w:rsidRPr="00AE6BC0" w:rsidRDefault="007376B3" w:rsidP="00AE6BC0">
            <w:pPr>
              <w:jc w:val="center"/>
            </w:pPr>
            <w:r>
              <w:t>97,70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2A0" w14:textId="21273867" w:rsidR="00AE6BC0" w:rsidRPr="00AE6BC0" w:rsidRDefault="007376B3" w:rsidP="00AE6BC0">
            <w:pPr>
              <w:jc w:val="center"/>
            </w:pPr>
            <w:r>
              <w:t>383,01</w:t>
            </w:r>
          </w:p>
        </w:tc>
      </w:tr>
      <w:tr w:rsidR="00AE6BC0" w:rsidRPr="00AE6BC0" w14:paraId="5037E063" w14:textId="77777777" w:rsidTr="000A1B80">
        <w:trPr>
          <w:trHeight w:val="41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80A7" w14:textId="77777777" w:rsidR="00AE6BC0" w:rsidRPr="00AE6BC0" w:rsidRDefault="00AE6BC0" w:rsidP="00AE6BC0">
            <w:r w:rsidRPr="00AE6BC0">
              <w:t>Прочие выплаты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875" w14:textId="3F879B3A" w:rsidR="00AE6BC0" w:rsidRPr="00AE6BC0" w:rsidRDefault="002D5E1C" w:rsidP="00AE6BC0">
            <w:pPr>
              <w:jc w:val="center"/>
            </w:pPr>
            <w:r w:rsidRPr="00AE6BC0">
              <w:t>61,67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66A" w14:textId="46CA250F" w:rsidR="00AE6BC0" w:rsidRPr="00AE6BC0" w:rsidRDefault="007376B3" w:rsidP="00AE6BC0">
            <w:pPr>
              <w:jc w:val="center"/>
            </w:pPr>
            <w:r>
              <w:t>118,90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60A" w14:textId="4E840162" w:rsidR="00AE6BC0" w:rsidRPr="00AE6BC0" w:rsidRDefault="007376B3" w:rsidP="00AE6BC0">
            <w:pPr>
              <w:jc w:val="center"/>
            </w:pPr>
            <w:r>
              <w:t>118,90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D0D" w14:textId="640B986C" w:rsidR="00AE6BC0" w:rsidRPr="00AE6BC0" w:rsidRDefault="007376B3" w:rsidP="00AE6BC0">
            <w:pPr>
              <w:jc w:val="center"/>
            </w:pPr>
            <w:r>
              <w:t>100,0</w:t>
            </w:r>
            <w:r w:rsidR="00FA224E"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5961" w14:textId="7D4D69F5" w:rsidR="00AE6BC0" w:rsidRPr="00AE6BC0" w:rsidRDefault="007376B3" w:rsidP="00AE6BC0">
            <w:pPr>
              <w:jc w:val="center"/>
            </w:pPr>
            <w:r>
              <w:t>57,23</w:t>
            </w:r>
          </w:p>
        </w:tc>
      </w:tr>
      <w:tr w:rsidR="00AE6BC0" w:rsidRPr="00AE6BC0" w14:paraId="09E95614" w14:textId="77777777" w:rsidTr="000A1B80">
        <w:trPr>
          <w:trHeight w:val="41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370" w14:textId="77777777" w:rsidR="00AE6BC0" w:rsidRPr="00AE6BC0" w:rsidRDefault="00AE6BC0" w:rsidP="00AE6BC0">
            <w:r w:rsidRPr="00AE6BC0">
              <w:t>Услуги связи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19F" w14:textId="4E7950AD" w:rsidR="00AE6BC0" w:rsidRPr="00AE6BC0" w:rsidRDefault="002D5E1C" w:rsidP="00AE6BC0">
            <w:pPr>
              <w:jc w:val="center"/>
            </w:pPr>
            <w:r w:rsidRPr="00AE6BC0">
              <w:t>44,83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AF8" w14:textId="3D777B17" w:rsidR="00AE6BC0" w:rsidRPr="00AE6BC0" w:rsidRDefault="007376B3" w:rsidP="00AE6BC0">
            <w:pPr>
              <w:jc w:val="center"/>
            </w:pPr>
            <w:r>
              <w:t>36,06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8FD2" w14:textId="2F8FBB2C" w:rsidR="00AE6BC0" w:rsidRPr="00AE6BC0" w:rsidRDefault="007376B3" w:rsidP="00AE6BC0">
            <w:pPr>
              <w:jc w:val="center"/>
            </w:pPr>
            <w:r>
              <w:t>35,93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27F" w14:textId="7FA0E6F7" w:rsidR="00AE6BC0" w:rsidRPr="00AE6BC0" w:rsidRDefault="007376B3" w:rsidP="00AE6BC0">
            <w:pPr>
              <w:jc w:val="center"/>
            </w:pPr>
            <w:r>
              <w:t>99,64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1F7" w14:textId="1F47A5E6" w:rsidR="00AE6BC0" w:rsidRPr="00AE6BC0" w:rsidRDefault="007376B3" w:rsidP="00AE6BC0">
            <w:pPr>
              <w:jc w:val="center"/>
            </w:pPr>
            <w:r>
              <w:t>-8,90</w:t>
            </w:r>
          </w:p>
        </w:tc>
      </w:tr>
      <w:tr w:rsidR="00AE6BC0" w:rsidRPr="00AE6BC0" w14:paraId="405B21FF" w14:textId="77777777" w:rsidTr="000A1B80">
        <w:trPr>
          <w:trHeight w:val="3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C78" w14:textId="77777777" w:rsidR="00AE6BC0" w:rsidRPr="00AE6BC0" w:rsidRDefault="00AE6BC0" w:rsidP="00AE6BC0">
            <w:r w:rsidRPr="00AE6BC0">
              <w:t>Транспортные услуги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210" w14:textId="592FD09D" w:rsidR="00AE6BC0" w:rsidRPr="00AE6BC0" w:rsidRDefault="002D5E1C" w:rsidP="00AE6BC0">
            <w:pPr>
              <w:jc w:val="center"/>
            </w:pPr>
            <w:r w:rsidRPr="00AE6BC0">
              <w:t>184,94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44A" w14:textId="70AF4D0E" w:rsidR="00AE6BC0" w:rsidRPr="00AE6BC0" w:rsidRDefault="007376B3" w:rsidP="00AE6BC0">
            <w:pPr>
              <w:jc w:val="center"/>
            </w:pPr>
            <w:r>
              <w:t>88,80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3C1" w14:textId="029795FC" w:rsidR="00AE6BC0" w:rsidRPr="00AE6BC0" w:rsidRDefault="007376B3" w:rsidP="00AE6BC0">
            <w:pPr>
              <w:jc w:val="center"/>
            </w:pPr>
            <w:r>
              <w:t>58,80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7C9" w14:textId="7C725B93" w:rsidR="00AE6BC0" w:rsidRPr="00AE6BC0" w:rsidRDefault="007376B3" w:rsidP="00AE6BC0">
            <w:pPr>
              <w:jc w:val="center"/>
            </w:pPr>
            <w:r>
              <w:t>66,22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73C" w14:textId="35775503" w:rsidR="00AE6BC0" w:rsidRPr="00AE6BC0" w:rsidRDefault="007376B3" w:rsidP="00AE6BC0">
            <w:pPr>
              <w:jc w:val="center"/>
            </w:pPr>
            <w:r>
              <w:t>-126,14</w:t>
            </w:r>
          </w:p>
        </w:tc>
      </w:tr>
      <w:tr w:rsidR="00AE6BC0" w:rsidRPr="00AE6BC0" w14:paraId="38BAA943" w14:textId="77777777" w:rsidTr="000A1B80">
        <w:trPr>
          <w:trHeight w:val="48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E61" w14:textId="77777777" w:rsidR="00AE6BC0" w:rsidRPr="00AE6BC0" w:rsidRDefault="00AE6BC0" w:rsidP="00AE6BC0">
            <w:r w:rsidRPr="00AE6BC0">
              <w:t>Коммунальные услуги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5170" w14:textId="5DFFCE12" w:rsidR="00AE6BC0" w:rsidRPr="00AE6BC0" w:rsidRDefault="002D5E1C" w:rsidP="00AE6BC0">
            <w:pPr>
              <w:jc w:val="center"/>
            </w:pPr>
            <w:r w:rsidRPr="00AE6BC0">
              <w:t>1724,86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2A5A" w14:textId="4DA0ADD1" w:rsidR="00AE6BC0" w:rsidRPr="00AE6BC0" w:rsidRDefault="007376B3" w:rsidP="00AE6BC0">
            <w:pPr>
              <w:jc w:val="center"/>
            </w:pPr>
            <w:r>
              <w:t>2150,99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A86C" w14:textId="345A89CD" w:rsidR="00AE6BC0" w:rsidRPr="00AE6BC0" w:rsidRDefault="007376B3" w:rsidP="00AE6BC0">
            <w:pPr>
              <w:jc w:val="center"/>
            </w:pPr>
            <w:r>
              <w:t>1890,99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606" w14:textId="56FE84D6" w:rsidR="00AE6BC0" w:rsidRPr="00AE6BC0" w:rsidRDefault="007376B3" w:rsidP="00AE6BC0">
            <w:pPr>
              <w:jc w:val="center"/>
            </w:pPr>
            <w:r>
              <w:t>87,91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643" w14:textId="4C2AB7B8" w:rsidR="00AE6BC0" w:rsidRPr="00AE6BC0" w:rsidRDefault="007376B3" w:rsidP="00AE6BC0">
            <w:pPr>
              <w:jc w:val="center"/>
            </w:pPr>
            <w:r>
              <w:t>166,13</w:t>
            </w:r>
          </w:p>
        </w:tc>
      </w:tr>
      <w:tr w:rsidR="00AE6BC0" w:rsidRPr="00AE6BC0" w14:paraId="3C354A12" w14:textId="77777777" w:rsidTr="000A1B80">
        <w:trPr>
          <w:trHeight w:val="4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FC5" w14:textId="77777777" w:rsidR="00AE6BC0" w:rsidRPr="00AE6BC0" w:rsidRDefault="00AE6BC0" w:rsidP="00AE6BC0">
            <w:r w:rsidRPr="00AE6BC0">
              <w:t>Услуги по содержанию имущества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000" w14:textId="507B274A" w:rsidR="00AE6BC0" w:rsidRPr="00AE6BC0" w:rsidRDefault="002D5E1C" w:rsidP="00AE6BC0">
            <w:pPr>
              <w:jc w:val="center"/>
            </w:pPr>
            <w:r w:rsidRPr="00AE6BC0">
              <w:t>594,54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E85" w14:textId="637D82B0" w:rsidR="00AE6BC0" w:rsidRPr="00AE6BC0" w:rsidRDefault="007376B3" w:rsidP="00AE6BC0">
            <w:pPr>
              <w:jc w:val="center"/>
            </w:pPr>
            <w:r>
              <w:t>613,25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EB16" w14:textId="51E7EDC2" w:rsidR="00AE6BC0" w:rsidRPr="00AE6BC0" w:rsidRDefault="007376B3" w:rsidP="00AE6BC0">
            <w:pPr>
              <w:jc w:val="center"/>
            </w:pPr>
            <w:r>
              <w:t>553,25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B81" w14:textId="287A1746" w:rsidR="00AE6BC0" w:rsidRPr="00AE6BC0" w:rsidRDefault="007376B3" w:rsidP="00AE6BC0">
            <w:pPr>
              <w:jc w:val="center"/>
            </w:pPr>
            <w:r>
              <w:t>90,22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1CC3" w14:textId="437023C7" w:rsidR="00AE6BC0" w:rsidRPr="00AE6BC0" w:rsidRDefault="007376B3" w:rsidP="00AE6BC0">
            <w:pPr>
              <w:jc w:val="center"/>
            </w:pPr>
            <w:r>
              <w:t>-41,29</w:t>
            </w:r>
          </w:p>
        </w:tc>
      </w:tr>
      <w:tr w:rsidR="00AE6BC0" w:rsidRPr="00AE6BC0" w14:paraId="7A097025" w14:textId="77777777" w:rsidTr="000A1B80">
        <w:trPr>
          <w:trHeight w:val="41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74C" w14:textId="77777777" w:rsidR="00AE6BC0" w:rsidRPr="00AE6BC0" w:rsidRDefault="00AE6BC0" w:rsidP="00AE6BC0">
            <w:r w:rsidRPr="00AE6BC0">
              <w:t>Прочие услуги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8BF" w14:textId="0D23E1B8" w:rsidR="00AE6BC0" w:rsidRPr="00AE6BC0" w:rsidRDefault="002D5E1C" w:rsidP="00AE6BC0">
            <w:pPr>
              <w:jc w:val="center"/>
            </w:pPr>
            <w:r w:rsidRPr="00AE6BC0">
              <w:t>433,07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6DB6" w14:textId="7F843FDA" w:rsidR="00AE6BC0" w:rsidRPr="00AE6BC0" w:rsidRDefault="007376B3" w:rsidP="00AE6BC0">
            <w:pPr>
              <w:jc w:val="center"/>
            </w:pPr>
            <w:r>
              <w:t>185,79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D0B" w14:textId="6C40E5DE" w:rsidR="00AE6BC0" w:rsidRPr="00AE6BC0" w:rsidRDefault="007376B3" w:rsidP="00AE6BC0">
            <w:pPr>
              <w:jc w:val="center"/>
            </w:pPr>
            <w:r>
              <w:t>95,92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553E" w14:textId="68C5ABD7" w:rsidR="00AE6BC0" w:rsidRPr="00AE6BC0" w:rsidRDefault="007376B3" w:rsidP="00AE6BC0">
            <w:pPr>
              <w:jc w:val="center"/>
            </w:pPr>
            <w:r>
              <w:t>51,63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19F" w14:textId="2E8AD7E4" w:rsidR="00AE6BC0" w:rsidRPr="00AE6BC0" w:rsidRDefault="009B64F4" w:rsidP="00AE6BC0">
            <w:pPr>
              <w:jc w:val="center"/>
            </w:pPr>
            <w:r>
              <w:t>-337,15</w:t>
            </w:r>
          </w:p>
        </w:tc>
      </w:tr>
      <w:tr w:rsidR="00AE6BC0" w:rsidRPr="00AE6BC0" w14:paraId="3DB38C01" w14:textId="77777777" w:rsidTr="000A1B80">
        <w:trPr>
          <w:trHeight w:val="42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C6F" w14:textId="22CD736E" w:rsidR="00AE6BC0" w:rsidRPr="00AE6BC0" w:rsidRDefault="00FA0045" w:rsidP="00AE6BC0">
            <w:r w:rsidRPr="00AE6BC0"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color w:val="000000"/>
                <w:sz w:val="28"/>
                <w:szCs w:val="28"/>
              </w:rPr>
              <w:t xml:space="preserve"> однократного применения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74DF" w14:textId="02991D0E" w:rsidR="00AE6BC0" w:rsidRPr="00AE6BC0" w:rsidRDefault="002D5E1C" w:rsidP="00AE6BC0">
            <w:pPr>
              <w:jc w:val="center"/>
            </w:pPr>
            <w:r w:rsidRPr="00AE6BC0">
              <w:t>495,64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3A9F" w14:textId="52F07EF0" w:rsidR="00AE6BC0" w:rsidRPr="00AE6BC0" w:rsidRDefault="009B64F4" w:rsidP="00AE6BC0">
            <w:pPr>
              <w:jc w:val="center"/>
            </w:pPr>
            <w:r>
              <w:t>239,40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4A8" w14:textId="46173268" w:rsidR="00AE6BC0" w:rsidRPr="00AE6BC0" w:rsidRDefault="009B64F4" w:rsidP="00AE6BC0">
            <w:pPr>
              <w:jc w:val="center"/>
            </w:pPr>
            <w:r>
              <w:t>239,40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B80" w14:textId="4EFCECD2" w:rsidR="00AE6BC0" w:rsidRPr="00AE6BC0" w:rsidRDefault="009B64F4" w:rsidP="00AE6BC0">
            <w:pPr>
              <w:jc w:val="center"/>
            </w:pPr>
            <w:r>
              <w:t>100,0</w:t>
            </w:r>
            <w:r w:rsidR="00FA224E"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4AC0" w14:textId="171FB216" w:rsidR="00AE6BC0" w:rsidRPr="00AE6BC0" w:rsidRDefault="009B64F4" w:rsidP="00AE6BC0">
            <w:pPr>
              <w:jc w:val="center"/>
            </w:pPr>
            <w:r>
              <w:t>-256,24</w:t>
            </w:r>
          </w:p>
        </w:tc>
      </w:tr>
      <w:tr w:rsidR="00AE6BC0" w:rsidRPr="00AE6BC0" w14:paraId="6739FFC1" w14:textId="77777777" w:rsidTr="000A1B80">
        <w:trPr>
          <w:trHeight w:val="57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D8D" w14:textId="77777777" w:rsidR="00AE6BC0" w:rsidRPr="00AE6BC0" w:rsidRDefault="00AE6BC0" w:rsidP="00AE6BC0">
            <w:r w:rsidRPr="00AE6BC0">
              <w:t>Увеличение стоимости материальных запасов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63C" w14:textId="2041BCCC" w:rsidR="00AE6BC0" w:rsidRPr="00AE6BC0" w:rsidRDefault="002D5E1C" w:rsidP="00AE6BC0">
            <w:pPr>
              <w:jc w:val="center"/>
            </w:pPr>
            <w:r w:rsidRPr="00AE6BC0">
              <w:t>563,25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47BB" w14:textId="0D6737AA" w:rsidR="00AE6BC0" w:rsidRPr="00AE6BC0" w:rsidRDefault="00FA224E" w:rsidP="00AE6BC0">
            <w:pPr>
              <w:jc w:val="center"/>
            </w:pPr>
            <w:r>
              <w:t>210,49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C43" w14:textId="22A57F5A" w:rsidR="00AE6BC0" w:rsidRPr="00AE6BC0" w:rsidRDefault="00FA224E" w:rsidP="00AE6BC0">
            <w:pPr>
              <w:jc w:val="center"/>
            </w:pPr>
            <w:r>
              <w:t>210,49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25F2" w14:textId="4AB64EE1" w:rsidR="00AE6BC0" w:rsidRPr="00AE6BC0" w:rsidRDefault="00FA224E" w:rsidP="00AE6BC0">
            <w:pPr>
              <w:jc w:val="center"/>
            </w:pPr>
            <w:r>
              <w:t>100,00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548" w14:textId="5966692C" w:rsidR="00AE6BC0" w:rsidRPr="00AE6BC0" w:rsidRDefault="00FA224E" w:rsidP="00AE6BC0">
            <w:pPr>
              <w:jc w:val="center"/>
            </w:pPr>
            <w:r>
              <w:t>-352,76</w:t>
            </w:r>
          </w:p>
        </w:tc>
      </w:tr>
      <w:tr w:rsidR="00AE6BC0" w:rsidRPr="00AE6BC0" w14:paraId="6034107C" w14:textId="77777777" w:rsidTr="000A1B80">
        <w:trPr>
          <w:trHeight w:val="53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C96" w14:textId="77777777" w:rsidR="00AE6BC0" w:rsidRPr="00AE6BC0" w:rsidRDefault="00AE6BC0" w:rsidP="00AE6BC0">
            <w:r w:rsidRPr="00AE6BC0">
              <w:t>Увеличение стоимости основных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86E" w14:textId="4365B819" w:rsidR="00AE6BC0" w:rsidRPr="00AE6BC0" w:rsidRDefault="002D5E1C" w:rsidP="00AE6BC0">
            <w:pPr>
              <w:jc w:val="center"/>
            </w:pPr>
            <w:r w:rsidRPr="00AE6BC0">
              <w:t>2585,08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77CE" w14:textId="4880657E" w:rsidR="00AE6BC0" w:rsidRPr="00AE6BC0" w:rsidRDefault="009B64F4" w:rsidP="00AE6BC0">
            <w:pPr>
              <w:jc w:val="center"/>
            </w:pPr>
            <w:r>
              <w:t>153,19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D7D" w14:textId="1D255898" w:rsidR="00AE6BC0" w:rsidRPr="00AE6BC0" w:rsidRDefault="009B64F4" w:rsidP="00AE6BC0">
            <w:pPr>
              <w:jc w:val="center"/>
            </w:pPr>
            <w:r>
              <w:t>153,19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493" w14:textId="58162162" w:rsidR="00AE6BC0" w:rsidRPr="00AE6BC0" w:rsidRDefault="009B64F4" w:rsidP="00AE6BC0">
            <w:pPr>
              <w:jc w:val="center"/>
            </w:pPr>
            <w:r>
              <w:t>100,0</w:t>
            </w:r>
            <w:r w:rsidR="00FA224E"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C874" w14:textId="0975AC45" w:rsidR="00AE6BC0" w:rsidRPr="00AE6BC0" w:rsidRDefault="00FA224E" w:rsidP="00AE6BC0">
            <w:pPr>
              <w:jc w:val="center"/>
            </w:pPr>
            <w:r>
              <w:t>-2431,89</w:t>
            </w:r>
          </w:p>
        </w:tc>
      </w:tr>
      <w:tr w:rsidR="00AE6BC0" w:rsidRPr="00AE6BC0" w14:paraId="6F59CA8B" w14:textId="77777777" w:rsidTr="000A1B80">
        <w:trPr>
          <w:trHeight w:val="279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591C" w14:textId="77777777" w:rsidR="00AE6BC0" w:rsidRPr="00AE6BC0" w:rsidRDefault="00AE6BC0" w:rsidP="00AE6BC0">
            <w:pPr>
              <w:rPr>
                <w:color w:val="000000"/>
              </w:rPr>
            </w:pPr>
            <w:r w:rsidRPr="00AE6BC0">
              <w:t> </w:t>
            </w:r>
            <w:r w:rsidRPr="00AE6BC0">
              <w:rPr>
                <w:color w:val="00000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0C8C6EE0" w14:textId="77777777" w:rsidR="00AE6BC0" w:rsidRPr="00AE6BC0" w:rsidRDefault="00AE6BC0" w:rsidP="00AE6BC0"/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9D7" w14:textId="735209C0" w:rsidR="00AE6BC0" w:rsidRPr="00AE6BC0" w:rsidRDefault="002D5E1C" w:rsidP="00AE6BC0">
            <w:pPr>
              <w:jc w:val="center"/>
            </w:pPr>
            <w:r w:rsidRPr="00AE6BC0">
              <w:t>1489,59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500" w14:textId="77777777" w:rsidR="00AE6BC0" w:rsidRPr="00AE6BC0" w:rsidRDefault="00AE6BC0" w:rsidP="00AE6BC0">
            <w:pPr>
              <w:jc w:val="center"/>
            </w:pPr>
            <w:r w:rsidRPr="00AE6BC0">
              <w:t>1489,59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E2C" w14:textId="77777777" w:rsidR="00AE6BC0" w:rsidRPr="00AE6BC0" w:rsidRDefault="00AE6BC0" w:rsidP="00AE6BC0">
            <w:pPr>
              <w:jc w:val="center"/>
            </w:pPr>
            <w:r w:rsidRPr="00AE6BC0">
              <w:t>1489,59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16B" w14:textId="77777777" w:rsidR="00AE6BC0" w:rsidRPr="00AE6BC0" w:rsidRDefault="00AE6BC0" w:rsidP="00AE6BC0">
            <w:pPr>
              <w:jc w:val="center"/>
            </w:pPr>
            <w:r w:rsidRPr="00AE6BC0">
              <w:t>100,00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CAC6" w14:textId="5E80AFF8" w:rsidR="00AE6BC0" w:rsidRPr="00AE6BC0" w:rsidRDefault="00FA224E" w:rsidP="00AE6BC0">
            <w:pPr>
              <w:jc w:val="center"/>
            </w:pPr>
            <w:r>
              <w:t>0,00</w:t>
            </w:r>
          </w:p>
        </w:tc>
      </w:tr>
      <w:tr w:rsidR="00AE6BC0" w:rsidRPr="00AE6BC0" w14:paraId="3EBDD551" w14:textId="77777777" w:rsidTr="000A1B80">
        <w:trPr>
          <w:trHeight w:val="44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4AC" w14:textId="77777777" w:rsidR="00AE6BC0" w:rsidRPr="00AE6BC0" w:rsidRDefault="00AE6BC0" w:rsidP="00AE6BC0">
            <w:pPr>
              <w:jc w:val="center"/>
            </w:pPr>
            <w:r w:rsidRPr="00AE6BC0"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630" w14:textId="27622B4D" w:rsidR="00AE6BC0" w:rsidRPr="00AE6BC0" w:rsidRDefault="002D5E1C" w:rsidP="00AE6BC0">
            <w:pPr>
              <w:jc w:val="center"/>
            </w:pPr>
            <w:r w:rsidRPr="00AE6BC0">
              <w:t>14713,96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7B5E" w14:textId="35444124" w:rsidR="00AE6BC0" w:rsidRPr="00AE6BC0" w:rsidRDefault="00FA224E" w:rsidP="00AE6BC0">
            <w:pPr>
              <w:jc w:val="center"/>
            </w:pPr>
            <w:r>
              <w:t>14111,51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AF9E" w14:textId="571EF7D6" w:rsidR="00AE6BC0" w:rsidRPr="00AE6BC0" w:rsidRDefault="00FA224E" w:rsidP="00AE6BC0">
            <w:pPr>
              <w:jc w:val="center"/>
            </w:pPr>
            <w:r>
              <w:t>13597,80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4F2" w14:textId="3D58BBB9" w:rsidR="00AE6BC0" w:rsidRPr="00AE6BC0" w:rsidRDefault="00FA224E" w:rsidP="00AE6BC0">
            <w:pPr>
              <w:jc w:val="center"/>
            </w:pPr>
            <w:r>
              <w:t>96,36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E30" w14:textId="55622108" w:rsidR="00AE6BC0" w:rsidRPr="00AE6BC0" w:rsidRDefault="00FA224E" w:rsidP="00AE6BC0">
            <w:pPr>
              <w:jc w:val="center"/>
            </w:pPr>
            <w:r>
              <w:t>-1116,16</w:t>
            </w:r>
          </w:p>
        </w:tc>
      </w:tr>
    </w:tbl>
    <w:p w14:paraId="7579AE64" w14:textId="046859BD" w:rsidR="001D1E14" w:rsidRPr="00E02C8F" w:rsidRDefault="00A40AF8" w:rsidP="001D1E14">
      <w:pPr>
        <w:jc w:val="both"/>
        <w:rPr>
          <w:color w:val="2D2C2C"/>
          <w:sz w:val="28"/>
          <w:szCs w:val="28"/>
        </w:rPr>
      </w:pPr>
      <w:r w:rsidRPr="00E02C8F">
        <w:rPr>
          <w:sz w:val="28"/>
          <w:szCs w:val="28"/>
        </w:rPr>
        <w:lastRenderedPageBreak/>
        <w:t xml:space="preserve">         </w:t>
      </w:r>
      <w:r w:rsidR="001D1E14" w:rsidRPr="00E02C8F">
        <w:rPr>
          <w:color w:val="2D2C2C"/>
          <w:sz w:val="28"/>
          <w:szCs w:val="28"/>
        </w:rPr>
        <w:t>Увеличение расходов на оплату труда и начисления на фонд оплаты труда на 2212,87тыс рублей по сравнению с 2018годом объясняется:</w:t>
      </w:r>
    </w:p>
    <w:p w14:paraId="58242CE9" w14:textId="795768DA" w:rsidR="001D1E14" w:rsidRPr="00E02C8F" w:rsidRDefault="001D1E14" w:rsidP="001D1E14">
      <w:pPr>
        <w:jc w:val="both"/>
        <w:rPr>
          <w:color w:val="2D2C2C"/>
          <w:sz w:val="28"/>
          <w:szCs w:val="28"/>
        </w:rPr>
      </w:pPr>
      <w:r w:rsidRPr="00E02C8F">
        <w:rPr>
          <w:color w:val="2D2C2C"/>
          <w:sz w:val="28"/>
          <w:szCs w:val="28"/>
        </w:rPr>
        <w:t>-</w:t>
      </w:r>
      <w:r w:rsidR="00E02C8F" w:rsidRPr="00E02C8F">
        <w:rPr>
          <w:color w:val="2D2C2C"/>
          <w:sz w:val="28"/>
          <w:szCs w:val="28"/>
        </w:rPr>
        <w:t xml:space="preserve">  </w:t>
      </w:r>
      <w:r w:rsidRPr="00E02C8F">
        <w:rPr>
          <w:color w:val="2D2C2C"/>
          <w:sz w:val="28"/>
          <w:szCs w:val="28"/>
        </w:rPr>
        <w:t xml:space="preserve"> индексацией фонда оплаты труда на 4%, </w:t>
      </w:r>
    </w:p>
    <w:p w14:paraId="77ADF1CE" w14:textId="48EA0B11" w:rsidR="001D1E14" w:rsidRPr="00E02C8F" w:rsidRDefault="001D1E14" w:rsidP="001D1E14">
      <w:pPr>
        <w:jc w:val="both"/>
        <w:rPr>
          <w:color w:val="2D2C2C"/>
          <w:sz w:val="28"/>
          <w:szCs w:val="28"/>
        </w:rPr>
      </w:pPr>
      <w:r w:rsidRPr="00E02C8F">
        <w:rPr>
          <w:color w:val="2D2C2C"/>
          <w:sz w:val="28"/>
          <w:szCs w:val="28"/>
        </w:rPr>
        <w:t xml:space="preserve">- </w:t>
      </w:r>
      <w:proofErr w:type="gramStart"/>
      <w:r w:rsidRPr="00E02C8F">
        <w:rPr>
          <w:color w:val="2D2C2C"/>
          <w:sz w:val="28"/>
          <w:szCs w:val="28"/>
        </w:rPr>
        <w:t>повышением  целевого</w:t>
      </w:r>
      <w:proofErr w:type="gramEnd"/>
      <w:r w:rsidRPr="00E02C8F">
        <w:rPr>
          <w:color w:val="2D2C2C"/>
          <w:sz w:val="28"/>
          <w:szCs w:val="28"/>
        </w:rPr>
        <w:t xml:space="preserve"> показателя </w:t>
      </w:r>
      <w:r w:rsidR="00E02C8F" w:rsidRPr="00E02C8F">
        <w:rPr>
          <w:color w:val="2D2C2C"/>
          <w:sz w:val="28"/>
          <w:szCs w:val="28"/>
        </w:rPr>
        <w:t>средней заработной платы</w:t>
      </w:r>
      <w:r w:rsidRPr="00E02C8F">
        <w:rPr>
          <w:color w:val="2D2C2C"/>
          <w:sz w:val="28"/>
          <w:szCs w:val="28"/>
        </w:rPr>
        <w:t xml:space="preserve"> работников учреждений культуры </w:t>
      </w:r>
    </w:p>
    <w:p w14:paraId="26976830" w14:textId="7EDBC6C6" w:rsidR="00450BC0" w:rsidRPr="00A40AF8" w:rsidRDefault="00A40AF8" w:rsidP="00A40A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18D" w:rsidRPr="00A40AF8">
        <w:rPr>
          <w:sz w:val="28"/>
          <w:szCs w:val="28"/>
        </w:rPr>
        <w:t xml:space="preserve">Услуги связи, транспортные услуги, коммунальные услуги, услуги по содержанию имущества оплата работ </w:t>
      </w:r>
      <w:proofErr w:type="gramStart"/>
      <w:r w:rsidR="00AF218D" w:rsidRPr="00A40AF8">
        <w:rPr>
          <w:sz w:val="28"/>
          <w:szCs w:val="28"/>
        </w:rPr>
        <w:t>производилась  «</w:t>
      </w:r>
      <w:proofErr w:type="gramEnd"/>
      <w:r w:rsidR="00AF218D" w:rsidRPr="00A40AF8">
        <w:rPr>
          <w:sz w:val="28"/>
          <w:szCs w:val="28"/>
        </w:rPr>
        <w:t>по факту» на основании актов выполненных работ</w:t>
      </w:r>
      <w:r>
        <w:rPr>
          <w:sz w:val="28"/>
          <w:szCs w:val="28"/>
        </w:rPr>
        <w:t>.</w:t>
      </w:r>
    </w:p>
    <w:p w14:paraId="1984D0F5" w14:textId="77777777" w:rsidR="00BF7039" w:rsidRPr="00AE6BC0" w:rsidRDefault="00BF7039" w:rsidP="004037EA">
      <w:pPr>
        <w:jc w:val="center"/>
        <w:rPr>
          <w:b/>
          <w:bCs/>
          <w:sz w:val="28"/>
          <w:szCs w:val="28"/>
          <w:u w:val="single"/>
        </w:rPr>
      </w:pPr>
      <w:r w:rsidRPr="00AE6BC0">
        <w:rPr>
          <w:b/>
          <w:bCs/>
          <w:sz w:val="28"/>
          <w:szCs w:val="28"/>
          <w:u w:val="single"/>
        </w:rPr>
        <w:t>Раздел 1000 «Социальная политика»</w:t>
      </w:r>
    </w:p>
    <w:p w14:paraId="1751007A" w14:textId="657530A5" w:rsidR="00AE6BC0" w:rsidRPr="00AF218D" w:rsidRDefault="00450BC0" w:rsidP="00AF218D">
      <w:pPr>
        <w:spacing w:before="240" w:after="240"/>
        <w:rPr>
          <w:b/>
          <w:sz w:val="28"/>
          <w:szCs w:val="28"/>
          <w:u w:val="single"/>
        </w:rPr>
      </w:pPr>
      <w:r>
        <w:rPr>
          <w:rFonts w:ascii="TimesNewRomanPSMT" w:hAnsi="TimesNewRomanPSMT"/>
          <w:sz w:val="28"/>
        </w:rPr>
        <w:t xml:space="preserve">       По разделу 10</w:t>
      </w:r>
      <w:r w:rsidR="00AE6BC0" w:rsidRPr="00EA28EE">
        <w:rPr>
          <w:rFonts w:ascii="TimesNewRomanPSMT" w:hAnsi="TimesNewRomanPSMT"/>
          <w:sz w:val="28"/>
        </w:rPr>
        <w:t>00 «Социальная политика» расходы исполнены</w:t>
      </w:r>
      <w:r w:rsidR="00AF218D">
        <w:rPr>
          <w:rFonts w:ascii="TimesNewRomanPSMT" w:hAnsi="TimesNewRomanPSMT"/>
          <w:sz w:val="28"/>
          <w:szCs w:val="28"/>
        </w:rPr>
        <w:t xml:space="preserve"> </w:t>
      </w:r>
      <w:r w:rsidR="00AE6BC0" w:rsidRPr="00EA28EE">
        <w:rPr>
          <w:rFonts w:ascii="TimesNewRomanPSMT" w:hAnsi="TimesNewRomanPSMT"/>
          <w:sz w:val="28"/>
        </w:rPr>
        <w:t>в сумме 60,00 тыс. рублей или 100,00 % (в 201</w:t>
      </w:r>
      <w:r w:rsidR="005D77E3">
        <w:rPr>
          <w:rFonts w:ascii="TimesNewRomanPSMT" w:hAnsi="TimesNewRomanPSMT"/>
          <w:sz w:val="28"/>
        </w:rPr>
        <w:t>8</w:t>
      </w:r>
      <w:r w:rsidR="00AE6BC0" w:rsidRPr="00EA28EE">
        <w:rPr>
          <w:rFonts w:ascii="TimesNewRomanPSMT" w:hAnsi="TimesNewRomanPSMT"/>
          <w:sz w:val="28"/>
        </w:rPr>
        <w:t xml:space="preserve"> году - 60,00 тыс. рублей</w:t>
      </w:r>
      <w:r w:rsidR="00AE6BC0" w:rsidRPr="00EA28EE">
        <w:rPr>
          <w:rFonts w:ascii="TimesNewRomanPSMT" w:hAnsi="TimesNewRomanPSMT"/>
          <w:sz w:val="28"/>
          <w:szCs w:val="28"/>
        </w:rPr>
        <w:t xml:space="preserve"> </w:t>
      </w:r>
      <w:r w:rsidR="00AE6BC0" w:rsidRPr="00EA28EE">
        <w:rPr>
          <w:rFonts w:ascii="TimesNewRomanPSMT" w:hAnsi="TimesNewRomanPSMT"/>
          <w:sz w:val="28"/>
        </w:rPr>
        <w:t>или 100,00 %).</w:t>
      </w:r>
    </w:p>
    <w:p w14:paraId="198C0803" w14:textId="77777777" w:rsidR="00BF7039" w:rsidRPr="00BF7039" w:rsidRDefault="00BF7039" w:rsidP="004037EA">
      <w:pPr>
        <w:spacing w:before="120" w:after="120"/>
        <w:ind w:left="927"/>
        <w:jc w:val="center"/>
        <w:rPr>
          <w:b/>
          <w:bCs/>
        </w:rPr>
      </w:pPr>
      <w:r w:rsidRPr="00BF7039">
        <w:rPr>
          <w:b/>
          <w:bCs/>
        </w:rPr>
        <w:t>Подраздел 1001 «Пенсионное обеспечение»</w:t>
      </w:r>
    </w:p>
    <w:p w14:paraId="2C1C1DB4" w14:textId="10FE2942" w:rsidR="00AF218D" w:rsidRDefault="00A40AF8" w:rsidP="00AF2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218D" w:rsidRPr="00AE6BC0">
        <w:rPr>
          <w:sz w:val="28"/>
          <w:szCs w:val="28"/>
        </w:rPr>
        <w:t>На 201</w:t>
      </w:r>
      <w:r w:rsidR="005D77E3">
        <w:rPr>
          <w:sz w:val="28"/>
          <w:szCs w:val="28"/>
        </w:rPr>
        <w:t>9</w:t>
      </w:r>
      <w:r w:rsidR="00AF218D" w:rsidRPr="00AE6BC0">
        <w:rPr>
          <w:sz w:val="28"/>
          <w:szCs w:val="28"/>
        </w:rPr>
        <w:t xml:space="preserve"> год утверждены </w:t>
      </w:r>
      <w:proofErr w:type="gramStart"/>
      <w:r w:rsidR="00AF218D" w:rsidRPr="00AE6BC0">
        <w:rPr>
          <w:sz w:val="28"/>
          <w:szCs w:val="28"/>
        </w:rPr>
        <w:t>расходы  в</w:t>
      </w:r>
      <w:proofErr w:type="gramEnd"/>
      <w:r w:rsidR="00AF218D" w:rsidRPr="00AE6BC0">
        <w:rPr>
          <w:sz w:val="28"/>
          <w:szCs w:val="28"/>
        </w:rPr>
        <w:t xml:space="preserve"> сумме </w:t>
      </w:r>
      <w:r w:rsidR="00AF218D">
        <w:rPr>
          <w:sz w:val="28"/>
          <w:szCs w:val="28"/>
        </w:rPr>
        <w:t>60,00тыс</w:t>
      </w:r>
      <w:r w:rsidR="00AF218D" w:rsidRPr="00AE6BC0">
        <w:rPr>
          <w:sz w:val="28"/>
          <w:szCs w:val="28"/>
        </w:rPr>
        <w:t xml:space="preserve">.рублей, фактические расходы составили </w:t>
      </w:r>
      <w:r w:rsidR="00AF218D">
        <w:rPr>
          <w:sz w:val="28"/>
          <w:szCs w:val="28"/>
        </w:rPr>
        <w:t>60,00</w:t>
      </w:r>
      <w:r w:rsidR="00AF218D" w:rsidRPr="00AE6BC0">
        <w:rPr>
          <w:sz w:val="28"/>
          <w:szCs w:val="28"/>
        </w:rPr>
        <w:t xml:space="preserve">тыс.рублей или  </w:t>
      </w:r>
      <w:r w:rsidR="00AF218D">
        <w:rPr>
          <w:sz w:val="28"/>
          <w:szCs w:val="28"/>
        </w:rPr>
        <w:t>100,0</w:t>
      </w:r>
      <w:r w:rsidR="00AF218D" w:rsidRPr="00AE6BC0">
        <w:rPr>
          <w:sz w:val="28"/>
          <w:szCs w:val="28"/>
        </w:rPr>
        <w:t>% к годовому плану.</w:t>
      </w:r>
      <w:r w:rsidR="00AF218D">
        <w:rPr>
          <w:sz w:val="28"/>
          <w:szCs w:val="28"/>
        </w:rPr>
        <w:t xml:space="preserve"> В 201</w:t>
      </w:r>
      <w:r w:rsidR="005D77E3">
        <w:rPr>
          <w:sz w:val="28"/>
          <w:szCs w:val="28"/>
        </w:rPr>
        <w:t>9</w:t>
      </w:r>
      <w:r w:rsidR="00AF218D">
        <w:rPr>
          <w:sz w:val="28"/>
          <w:szCs w:val="28"/>
        </w:rPr>
        <w:t>году была выплачена муниципальная пенсия, бывшим работникам.</w:t>
      </w:r>
    </w:p>
    <w:p w14:paraId="4DAC4839" w14:textId="77777777" w:rsidR="00BF7039" w:rsidRDefault="00BF7039" w:rsidP="00BF7039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BF7039">
        <w:rPr>
          <w:b/>
          <w:sz w:val="28"/>
          <w:szCs w:val="28"/>
          <w:u w:val="single"/>
        </w:rPr>
        <w:t>Раздел 1100 «Физическая культура и спорт»</w:t>
      </w:r>
    </w:p>
    <w:p w14:paraId="655B97A2" w14:textId="476A8CA1" w:rsidR="00AE6BC0" w:rsidRPr="00944FF2" w:rsidRDefault="00AE6BC0" w:rsidP="00944FF2">
      <w:pPr>
        <w:rPr>
          <w:rFonts w:ascii="TimesNewRomanPSMT" w:hAnsi="TimesNewRomanPSMT"/>
          <w:sz w:val="28"/>
        </w:rPr>
      </w:pPr>
      <w:r w:rsidRPr="00EA28EE">
        <w:rPr>
          <w:rFonts w:ascii="TimesNewRomanPSMT" w:hAnsi="TimesNewRomanPSMT"/>
          <w:sz w:val="28"/>
        </w:rPr>
        <w:t>По разделу 11 0</w:t>
      </w:r>
      <w:r w:rsidR="005D77E3">
        <w:rPr>
          <w:rFonts w:ascii="TimesNewRomanPSMT" w:hAnsi="TimesNewRomanPSMT"/>
          <w:sz w:val="28"/>
        </w:rPr>
        <w:t>1</w:t>
      </w:r>
      <w:r w:rsidRPr="00EA28EE">
        <w:rPr>
          <w:rFonts w:ascii="TimesNewRomanPSMT" w:hAnsi="TimesNewRomanPSMT"/>
          <w:sz w:val="28"/>
        </w:rPr>
        <w:t xml:space="preserve"> «Физическая культура и спорт» расходы исполнены</w:t>
      </w:r>
      <w:r w:rsidR="005D77E3">
        <w:rPr>
          <w:rFonts w:ascii="TimesNewRomanPSMT" w:hAnsi="TimesNewRomanPSMT"/>
          <w:sz w:val="28"/>
          <w:szCs w:val="28"/>
        </w:rPr>
        <w:t xml:space="preserve"> </w:t>
      </w:r>
      <w:r w:rsidRPr="00EA28EE">
        <w:rPr>
          <w:rFonts w:ascii="TimesNewRomanPSMT" w:hAnsi="TimesNewRomanPSMT"/>
          <w:sz w:val="28"/>
        </w:rPr>
        <w:t>в сумме</w:t>
      </w:r>
      <w:r w:rsidR="005D77E3">
        <w:rPr>
          <w:rFonts w:ascii="TimesNewRomanPSMT" w:hAnsi="TimesNewRomanPSMT"/>
          <w:sz w:val="28"/>
        </w:rPr>
        <w:t xml:space="preserve">     </w:t>
      </w:r>
      <w:r w:rsidRPr="00EA28EE">
        <w:rPr>
          <w:rFonts w:ascii="TimesNewRomanPSMT" w:hAnsi="TimesNewRomanPSMT"/>
          <w:sz w:val="28"/>
        </w:rPr>
        <w:t xml:space="preserve"> </w:t>
      </w:r>
      <w:r w:rsidR="00B519B1">
        <w:rPr>
          <w:rFonts w:ascii="TimesNewRomanPSMT" w:hAnsi="TimesNewRomanPSMT"/>
          <w:sz w:val="28"/>
        </w:rPr>
        <w:t>2295,84</w:t>
      </w:r>
      <w:r w:rsidRPr="00EA28EE">
        <w:rPr>
          <w:rFonts w:ascii="TimesNewRomanPSMT" w:hAnsi="TimesNewRomanPSMT"/>
          <w:sz w:val="28"/>
        </w:rPr>
        <w:t xml:space="preserve"> тыс. рублей или </w:t>
      </w:r>
      <w:r w:rsidR="00B519B1">
        <w:rPr>
          <w:rFonts w:ascii="TimesNewRomanPSMT" w:hAnsi="TimesNewRomanPSMT"/>
          <w:sz w:val="28"/>
        </w:rPr>
        <w:t>95,75</w:t>
      </w:r>
      <w:r w:rsidRPr="00EA28EE">
        <w:rPr>
          <w:rFonts w:ascii="TimesNewRomanPSMT" w:hAnsi="TimesNewRomanPSMT"/>
          <w:sz w:val="28"/>
        </w:rPr>
        <w:t xml:space="preserve"> % (в 201</w:t>
      </w:r>
      <w:r w:rsidR="00B519B1">
        <w:rPr>
          <w:rFonts w:ascii="TimesNewRomanPSMT" w:hAnsi="TimesNewRomanPSMT"/>
          <w:sz w:val="28"/>
        </w:rPr>
        <w:t>8</w:t>
      </w:r>
      <w:r w:rsidRPr="00EA28EE">
        <w:rPr>
          <w:rFonts w:ascii="TimesNewRomanPSMT" w:hAnsi="TimesNewRomanPSMT"/>
          <w:sz w:val="28"/>
        </w:rPr>
        <w:t xml:space="preserve"> году</w:t>
      </w:r>
      <w:r w:rsidRPr="00EA28EE">
        <w:rPr>
          <w:rFonts w:ascii="TimesNewRomanPSMT" w:hAnsi="TimesNewRomanPSMT"/>
          <w:sz w:val="28"/>
          <w:szCs w:val="28"/>
        </w:rPr>
        <w:t xml:space="preserve"> </w:t>
      </w:r>
      <w:r w:rsidRPr="00EA28EE">
        <w:rPr>
          <w:rFonts w:ascii="TimesNewRomanPSMT" w:hAnsi="TimesNewRomanPSMT"/>
          <w:sz w:val="28"/>
        </w:rPr>
        <w:t>-</w:t>
      </w:r>
      <w:r w:rsidR="00B519B1">
        <w:rPr>
          <w:rFonts w:ascii="TimesNewRomanPSMT" w:hAnsi="TimesNewRomanPSMT"/>
          <w:sz w:val="28"/>
        </w:rPr>
        <w:t>18</w:t>
      </w:r>
      <w:r w:rsidR="009B6262">
        <w:rPr>
          <w:rFonts w:ascii="TimesNewRomanPSMT" w:hAnsi="TimesNewRomanPSMT"/>
          <w:sz w:val="28"/>
        </w:rPr>
        <w:t>3</w:t>
      </w:r>
      <w:r w:rsidR="00B519B1">
        <w:rPr>
          <w:rFonts w:ascii="TimesNewRomanPSMT" w:hAnsi="TimesNewRomanPSMT"/>
          <w:sz w:val="28"/>
        </w:rPr>
        <w:t>7,54</w:t>
      </w:r>
      <w:r w:rsidRPr="00EA28EE">
        <w:rPr>
          <w:rFonts w:ascii="TimesNewRomanPSMT" w:hAnsi="TimesNewRomanPSMT"/>
          <w:sz w:val="28"/>
        </w:rPr>
        <w:t xml:space="preserve"> тыс. рублей или </w:t>
      </w:r>
      <w:r w:rsidR="00B519B1">
        <w:rPr>
          <w:rFonts w:ascii="TimesNewRomanPSMT" w:hAnsi="TimesNewRomanPSMT"/>
          <w:sz w:val="28"/>
        </w:rPr>
        <w:t>56,47</w:t>
      </w:r>
      <w:r w:rsidRPr="00EA28EE">
        <w:rPr>
          <w:rFonts w:ascii="TimesNewRomanPSMT" w:hAnsi="TimesNewRomanPSMT"/>
          <w:sz w:val="28"/>
        </w:rPr>
        <w:t xml:space="preserve"> %).</w:t>
      </w:r>
    </w:p>
    <w:p w14:paraId="05D51565" w14:textId="77777777" w:rsidR="00BF7039" w:rsidRDefault="00BF7039" w:rsidP="00B519B1">
      <w:pPr>
        <w:spacing w:before="120"/>
        <w:ind w:left="924"/>
        <w:jc w:val="center"/>
        <w:rPr>
          <w:b/>
        </w:rPr>
      </w:pPr>
      <w:r w:rsidRPr="00BF7039">
        <w:rPr>
          <w:b/>
        </w:rPr>
        <w:t>Подраздел 1101 «Физическая культура»</w:t>
      </w:r>
    </w:p>
    <w:p w14:paraId="5AA27A9D" w14:textId="77777777" w:rsidR="00A40AF8" w:rsidRDefault="00A40AF8" w:rsidP="00944FF2">
      <w:pPr>
        <w:spacing w:before="120"/>
        <w:ind w:left="924"/>
        <w:jc w:val="both"/>
        <w:rPr>
          <w:b/>
        </w:rPr>
      </w:pPr>
    </w:p>
    <w:p w14:paraId="2646B859" w14:textId="74CC2CF8" w:rsidR="00A40AF8" w:rsidRDefault="00A40AF8" w:rsidP="00A40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6BC0">
        <w:rPr>
          <w:sz w:val="28"/>
          <w:szCs w:val="28"/>
        </w:rPr>
        <w:t>На 201</w:t>
      </w:r>
      <w:r w:rsidR="00B519B1">
        <w:rPr>
          <w:sz w:val="28"/>
          <w:szCs w:val="28"/>
        </w:rPr>
        <w:t>9</w:t>
      </w:r>
      <w:r w:rsidRPr="00AE6BC0">
        <w:rPr>
          <w:sz w:val="28"/>
          <w:szCs w:val="28"/>
        </w:rPr>
        <w:t xml:space="preserve"> год утверждены </w:t>
      </w:r>
      <w:proofErr w:type="gramStart"/>
      <w:r w:rsidRPr="00AE6BC0">
        <w:rPr>
          <w:sz w:val="28"/>
          <w:szCs w:val="28"/>
        </w:rPr>
        <w:t>расходы  в</w:t>
      </w:r>
      <w:proofErr w:type="gramEnd"/>
      <w:r w:rsidRPr="00AE6BC0">
        <w:rPr>
          <w:sz w:val="28"/>
          <w:szCs w:val="28"/>
        </w:rPr>
        <w:t xml:space="preserve"> сумме </w:t>
      </w:r>
      <w:r w:rsidR="00B519B1">
        <w:rPr>
          <w:sz w:val="28"/>
          <w:szCs w:val="28"/>
        </w:rPr>
        <w:t>2397,74тыс</w:t>
      </w:r>
      <w:r w:rsidRPr="00AE6BC0">
        <w:rPr>
          <w:sz w:val="28"/>
          <w:szCs w:val="28"/>
        </w:rPr>
        <w:t xml:space="preserve">.рублей, фактические расходы составили </w:t>
      </w:r>
      <w:r w:rsidR="00B519B1">
        <w:rPr>
          <w:sz w:val="28"/>
          <w:szCs w:val="28"/>
        </w:rPr>
        <w:t>2295,84тыс</w:t>
      </w:r>
      <w:r w:rsidRPr="00AE6BC0">
        <w:rPr>
          <w:sz w:val="28"/>
          <w:szCs w:val="28"/>
        </w:rPr>
        <w:t xml:space="preserve">.рублей или  </w:t>
      </w:r>
      <w:r w:rsidR="00B519B1">
        <w:rPr>
          <w:sz w:val="28"/>
          <w:szCs w:val="28"/>
        </w:rPr>
        <w:t>95,75</w:t>
      </w:r>
      <w:r w:rsidRPr="00AE6BC0">
        <w:rPr>
          <w:sz w:val="28"/>
          <w:szCs w:val="28"/>
        </w:rPr>
        <w:t>% к годовому плану.</w:t>
      </w:r>
      <w:r>
        <w:rPr>
          <w:sz w:val="28"/>
          <w:szCs w:val="28"/>
        </w:rPr>
        <w:t xml:space="preserve"> </w:t>
      </w:r>
    </w:p>
    <w:p w14:paraId="021AE39C" w14:textId="77777777" w:rsidR="00A40AF8" w:rsidRPr="00BF7039" w:rsidRDefault="00A40AF8" w:rsidP="00944FF2">
      <w:pPr>
        <w:spacing w:before="120"/>
        <w:ind w:left="924"/>
        <w:jc w:val="both"/>
        <w:rPr>
          <w:b/>
        </w:rPr>
      </w:pPr>
    </w:p>
    <w:p w14:paraId="5C9A90C4" w14:textId="77777777" w:rsidR="009C74DC" w:rsidRPr="009C74DC" w:rsidRDefault="009C74DC" w:rsidP="001D69A5">
      <w:pPr>
        <w:jc w:val="both"/>
        <w:outlineLvl w:val="0"/>
        <w:rPr>
          <w:b/>
          <w:bCs/>
        </w:rPr>
      </w:pPr>
      <w:r w:rsidRPr="009C74DC">
        <w:rPr>
          <w:b/>
          <w:bCs/>
        </w:rPr>
        <w:t xml:space="preserve">Сравнительная таблица по разделу, подразделу 1101 </w:t>
      </w:r>
      <w:r w:rsidRPr="009C74DC">
        <w:rPr>
          <w:b/>
        </w:rPr>
        <w:t>«Физическая культура и спорт»</w:t>
      </w:r>
    </w:p>
    <w:tbl>
      <w:tblPr>
        <w:tblW w:w="9941" w:type="dxa"/>
        <w:tblInd w:w="90" w:type="dxa"/>
        <w:tblLook w:val="04A0" w:firstRow="1" w:lastRow="0" w:firstColumn="1" w:lastColumn="0" w:noHBand="0" w:noVBand="1"/>
      </w:tblPr>
      <w:tblGrid>
        <w:gridCol w:w="2145"/>
        <w:gridCol w:w="1417"/>
        <w:gridCol w:w="1559"/>
        <w:gridCol w:w="1418"/>
        <w:gridCol w:w="1701"/>
        <w:gridCol w:w="1701"/>
      </w:tblGrid>
      <w:tr w:rsidR="00AE6BC0" w:rsidRPr="00AE6BC0" w14:paraId="5B39339D" w14:textId="77777777" w:rsidTr="00944FF2">
        <w:trPr>
          <w:trHeight w:val="76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8C8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884" w14:textId="339FE00D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Факт 201</w:t>
            </w:r>
            <w:r w:rsidR="00B519B1">
              <w:rPr>
                <w:color w:val="000000"/>
                <w:sz w:val="28"/>
                <w:szCs w:val="28"/>
              </w:rPr>
              <w:t>8</w:t>
            </w:r>
            <w:r w:rsidRPr="00AE6BC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AD9" w14:textId="4EAF302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План 201</w:t>
            </w:r>
            <w:r w:rsidR="00B519B1">
              <w:rPr>
                <w:color w:val="000000"/>
                <w:sz w:val="28"/>
                <w:szCs w:val="28"/>
              </w:rPr>
              <w:t>9</w:t>
            </w:r>
            <w:r w:rsidRPr="00AE6BC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47D6" w14:textId="2731C20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Факт 201</w:t>
            </w:r>
            <w:r w:rsidR="00B519B1">
              <w:rPr>
                <w:color w:val="000000"/>
                <w:sz w:val="28"/>
                <w:szCs w:val="28"/>
              </w:rPr>
              <w:t>9</w:t>
            </w:r>
            <w:r w:rsidRPr="00AE6BC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8E6B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891E" w14:textId="0AF71FAD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Отклонение 201</w:t>
            </w:r>
            <w:r w:rsidR="00B519B1">
              <w:rPr>
                <w:color w:val="000000"/>
                <w:sz w:val="28"/>
                <w:szCs w:val="28"/>
              </w:rPr>
              <w:t>9</w:t>
            </w:r>
            <w:r w:rsidRPr="00AE6BC0">
              <w:rPr>
                <w:color w:val="000000"/>
                <w:sz w:val="28"/>
                <w:szCs w:val="28"/>
              </w:rPr>
              <w:t>г. от 201</w:t>
            </w:r>
            <w:r w:rsidR="00B519B1">
              <w:rPr>
                <w:color w:val="000000"/>
                <w:sz w:val="28"/>
                <w:szCs w:val="28"/>
              </w:rPr>
              <w:t>8</w:t>
            </w:r>
            <w:r w:rsidRPr="00AE6BC0">
              <w:rPr>
                <w:color w:val="000000"/>
                <w:sz w:val="28"/>
                <w:szCs w:val="28"/>
              </w:rPr>
              <w:t xml:space="preserve"> г</w:t>
            </w:r>
          </w:p>
        </w:tc>
      </w:tr>
      <w:tr w:rsidR="00AE6BC0" w:rsidRPr="00AE6BC0" w14:paraId="3733EE33" w14:textId="77777777" w:rsidTr="00944FF2">
        <w:trPr>
          <w:trHeight w:val="4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792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Оплата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3757" w14:textId="46E03CCA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720,59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37F" w14:textId="6A6DA6D3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1255,6</w:t>
            </w:r>
            <w:r w:rsidR="008563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8BE" w14:textId="3F1BB777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</w:t>
            </w:r>
            <w:r w:rsidR="0085635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9A9" w14:textId="5CA0C652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CF4" w14:textId="10D8B186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515,1</w:t>
            </w:r>
            <w:r w:rsidR="0085635E">
              <w:rPr>
                <w:color w:val="000000"/>
                <w:sz w:val="28"/>
                <w:szCs w:val="28"/>
              </w:rPr>
              <w:t>1</w:t>
            </w:r>
          </w:p>
        </w:tc>
      </w:tr>
      <w:tr w:rsidR="00AE6BC0" w:rsidRPr="00AE6BC0" w14:paraId="7F4A1DE1" w14:textId="77777777" w:rsidTr="00944FF2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E12F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Начисления на ФОТ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CEE" w14:textId="0254A304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209,05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CAB" w14:textId="3DDA6645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3D87" w14:textId="4D15A539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2FB" w14:textId="5DFC76B2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FFB" w14:textId="062D18BE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151,3</w:t>
            </w:r>
          </w:p>
        </w:tc>
      </w:tr>
      <w:tr w:rsidR="00AE6BC0" w:rsidRPr="00AE6BC0" w14:paraId="27120C6F" w14:textId="77777777" w:rsidTr="00944FF2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ECD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74C" w14:textId="53E87D99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FCDF" w14:textId="134EEBBA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</w:t>
            </w:r>
            <w:r w:rsidR="0085635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DD3" w14:textId="0D55E8AC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</w:t>
            </w:r>
            <w:r w:rsidR="0085635E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DB7" w14:textId="2F573E4A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  <w:r w:rsidR="00AE6BC0" w:rsidRPr="00AE6BC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9D0" w14:textId="2CA017BD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="0085635E">
              <w:rPr>
                <w:color w:val="000000"/>
                <w:sz w:val="28"/>
                <w:szCs w:val="28"/>
              </w:rPr>
              <w:t>7</w:t>
            </w:r>
          </w:p>
        </w:tc>
      </w:tr>
      <w:tr w:rsidR="00AE6BC0" w:rsidRPr="00AE6BC0" w14:paraId="1A2616FC" w14:textId="77777777" w:rsidTr="00944FF2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6D1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6E7B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3694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A10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9AD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EEBA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E6BC0" w:rsidRPr="00AE6BC0" w14:paraId="2583ACFB" w14:textId="77777777" w:rsidTr="00944FF2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AFA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2F6" w14:textId="16EA102A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107,39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E8C" w14:textId="7E97FC2A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020" w14:textId="286FF250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1C9" w14:textId="7CC4CF01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704" w14:textId="2EB91CAA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-73,79</w:t>
            </w:r>
          </w:p>
        </w:tc>
      </w:tr>
      <w:tr w:rsidR="00AE6BC0" w:rsidRPr="00AE6BC0" w14:paraId="2C15B37D" w14:textId="77777777" w:rsidTr="00944FF2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B92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4754" w14:textId="22737579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236,27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2CE" w14:textId="69014A34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B40" w14:textId="5C44C6DB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E1A" w14:textId="739B4AFB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BD9" w14:textId="6A628A07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-9,96</w:t>
            </w:r>
          </w:p>
        </w:tc>
      </w:tr>
      <w:tr w:rsidR="00AE6BC0" w:rsidRPr="00AE6BC0" w14:paraId="584C6116" w14:textId="77777777" w:rsidTr="00944FF2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9F8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B7B" w14:textId="42A0AB16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214,95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0619" w14:textId="0CD65DCF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D3CF" w14:textId="16563E66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138,9</w:t>
            </w:r>
            <w:r w:rsidR="008563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8729" w14:textId="7DE359B1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D5E" w14:textId="5C8DA4A3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-76,03</w:t>
            </w:r>
          </w:p>
        </w:tc>
      </w:tr>
      <w:tr w:rsidR="00AE6BC0" w:rsidRPr="00AE6BC0" w14:paraId="2FD002E5" w14:textId="77777777" w:rsidTr="00944FF2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CD7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165" w14:textId="7E152B6A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FDC" w14:textId="09D587EB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19E" w14:textId="5345F5D3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3F2" w14:textId="5AAD07BE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192" w14:textId="0E493259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-0,77</w:t>
            </w:r>
          </w:p>
        </w:tc>
      </w:tr>
      <w:tr w:rsidR="00AE6BC0" w:rsidRPr="00AE6BC0" w14:paraId="7D27BDDD" w14:textId="77777777" w:rsidTr="00944FF2">
        <w:trPr>
          <w:trHeight w:val="51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18C" w14:textId="32494D1A" w:rsidR="00AE6BC0" w:rsidRPr="00AE6BC0" w:rsidRDefault="00FA0045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  <w:r>
              <w:rPr>
                <w:color w:val="000000"/>
                <w:sz w:val="28"/>
                <w:szCs w:val="28"/>
              </w:rPr>
              <w:t xml:space="preserve"> однократного применения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735" w14:textId="73BE3C04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158,32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C95" w14:textId="38CCA0E8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00A" w14:textId="0996C211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C64B" w14:textId="33827157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9BD" w14:textId="17537170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-17,28</w:t>
            </w:r>
          </w:p>
        </w:tc>
      </w:tr>
      <w:tr w:rsidR="00AE6BC0" w:rsidRPr="00AE6BC0" w14:paraId="5FC2CA5D" w14:textId="77777777" w:rsidTr="00944FF2">
        <w:trPr>
          <w:trHeight w:val="510"/>
        </w:trPr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F0D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B04" w14:textId="01E1CE0B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36,69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3E0D" w14:textId="1F4213D2" w:rsidR="00AE6BC0" w:rsidRPr="00AE6BC0" w:rsidRDefault="009B6262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67,0</w:t>
            </w:r>
            <w:r w:rsidR="008563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4D77" w14:textId="0A3D46D5" w:rsidR="00AE6BC0" w:rsidRPr="00AE6BC0" w:rsidRDefault="0085635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8C8" w14:textId="2A7B1572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F86" w14:textId="1C9248DC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</w:t>
            </w:r>
            <w:r w:rsidR="0085635E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6BC0" w:rsidRPr="00AE6BC0" w14:paraId="4E18FF14" w14:textId="77777777" w:rsidTr="00944FF2">
        <w:trPr>
          <w:trHeight w:val="5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4F3" w14:textId="77777777" w:rsidR="00AE6BC0" w:rsidRPr="00AE6BC0" w:rsidRDefault="00AE6BC0" w:rsidP="00AE6BC0">
            <w:pPr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FF16" w14:textId="2DDDA973" w:rsidR="00AE6BC0" w:rsidRPr="00AE6BC0" w:rsidRDefault="002D5E1C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122,27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C8C" w14:textId="080DB3F6" w:rsidR="00AE6BC0" w:rsidRPr="00AE6BC0" w:rsidRDefault="0085635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A43" w14:textId="6FE139F4" w:rsidR="00AE6BC0" w:rsidRPr="00AE6BC0" w:rsidRDefault="0085635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70B" w14:textId="77777777" w:rsidR="00AE6BC0" w:rsidRPr="00AE6BC0" w:rsidRDefault="00AE6BC0" w:rsidP="00AE6BC0">
            <w:pPr>
              <w:jc w:val="center"/>
              <w:rPr>
                <w:color w:val="000000"/>
                <w:sz w:val="28"/>
                <w:szCs w:val="28"/>
              </w:rPr>
            </w:pPr>
            <w:r w:rsidRPr="00AE6BC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E81" w14:textId="7ADE5F37" w:rsidR="00AE6BC0" w:rsidRPr="00AE6BC0" w:rsidRDefault="00FA0045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-61,1</w:t>
            </w:r>
            <w:r w:rsidR="0085635E">
              <w:rPr>
                <w:color w:val="000000"/>
                <w:sz w:val="28"/>
                <w:szCs w:val="28"/>
              </w:rPr>
              <w:t>7</w:t>
            </w:r>
          </w:p>
        </w:tc>
      </w:tr>
      <w:tr w:rsidR="00AE6BC0" w:rsidRPr="00AE6BC0" w14:paraId="4F310142" w14:textId="77777777" w:rsidTr="00944FF2">
        <w:trPr>
          <w:trHeight w:val="4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19E" w14:textId="77777777" w:rsidR="00AE6BC0" w:rsidRPr="00AE6BC0" w:rsidRDefault="00AE6BC0" w:rsidP="00AE6BC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6BC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B96" w14:textId="63380E2F" w:rsidR="00AE6BC0" w:rsidRPr="00AE6BC0" w:rsidRDefault="002D5E1C" w:rsidP="00AE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6BC0">
              <w:rPr>
                <w:b/>
                <w:bCs/>
                <w:color w:val="000000"/>
                <w:sz w:val="28"/>
                <w:szCs w:val="28"/>
              </w:rPr>
              <w:t>1837,53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462" w14:textId="669FE07C" w:rsidR="00AE6BC0" w:rsidRPr="00AE6BC0" w:rsidRDefault="00FA224E" w:rsidP="00AE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2397,74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3BD" w14:textId="1F9A1AF4" w:rsidR="00AE6BC0" w:rsidRPr="00AE6BC0" w:rsidRDefault="00FA224E" w:rsidP="00AE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229</w:t>
            </w:r>
            <w:r w:rsidR="009B6262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B615" w14:textId="7197A80B" w:rsidR="00AE6BC0" w:rsidRPr="00AE6BC0" w:rsidRDefault="00FA224E" w:rsidP="00AE6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719" w14:textId="09F25260" w:rsidR="00AE6BC0" w:rsidRPr="00AE6BC0" w:rsidRDefault="00FA0045" w:rsidP="00AE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460,31</w:t>
            </w:r>
          </w:p>
        </w:tc>
      </w:tr>
    </w:tbl>
    <w:p w14:paraId="260A1F63" w14:textId="42CB7637" w:rsidR="009C74DC" w:rsidRDefault="009C74DC" w:rsidP="00CB36D5">
      <w:pPr>
        <w:jc w:val="both"/>
        <w:rPr>
          <w:color w:val="2D2C2C"/>
        </w:rPr>
      </w:pPr>
    </w:p>
    <w:p w14:paraId="717281ED" w14:textId="77777777" w:rsidR="001D1E14" w:rsidRPr="00E02C8F" w:rsidRDefault="0059493D" w:rsidP="00CB36D5">
      <w:pPr>
        <w:jc w:val="both"/>
        <w:rPr>
          <w:color w:val="2D2C2C"/>
          <w:sz w:val="28"/>
          <w:szCs w:val="28"/>
        </w:rPr>
      </w:pPr>
      <w:bookmarkStart w:id="2" w:name="_Hlk32225590"/>
      <w:r w:rsidRPr="00E02C8F">
        <w:rPr>
          <w:color w:val="2D2C2C"/>
          <w:sz w:val="28"/>
          <w:szCs w:val="28"/>
        </w:rPr>
        <w:t>Увеличение расходов на оплату труда и начисления на фонд оплаты труда на 661,41тыс рублей по сравнению с 2018годом объясняется</w:t>
      </w:r>
      <w:r w:rsidR="001D1E14" w:rsidRPr="00E02C8F">
        <w:rPr>
          <w:color w:val="2D2C2C"/>
          <w:sz w:val="28"/>
          <w:szCs w:val="28"/>
        </w:rPr>
        <w:t>:</w:t>
      </w:r>
    </w:p>
    <w:p w14:paraId="1282E39D" w14:textId="0AD93446" w:rsidR="0059493D" w:rsidRPr="00E02C8F" w:rsidRDefault="001D1E14" w:rsidP="00CB36D5">
      <w:pPr>
        <w:jc w:val="both"/>
        <w:rPr>
          <w:color w:val="2D2C2C"/>
          <w:sz w:val="28"/>
          <w:szCs w:val="28"/>
        </w:rPr>
      </w:pPr>
      <w:r w:rsidRPr="00E02C8F">
        <w:rPr>
          <w:color w:val="2D2C2C"/>
          <w:sz w:val="28"/>
          <w:szCs w:val="28"/>
        </w:rPr>
        <w:t>-</w:t>
      </w:r>
      <w:r w:rsidR="0059493D" w:rsidRPr="00E02C8F">
        <w:rPr>
          <w:color w:val="2D2C2C"/>
          <w:sz w:val="28"/>
          <w:szCs w:val="28"/>
        </w:rPr>
        <w:t xml:space="preserve"> индексацией фонда оплаты труда на 4%, </w:t>
      </w:r>
    </w:p>
    <w:bookmarkEnd w:id="2"/>
    <w:p w14:paraId="49B7053F" w14:textId="2C4D2C3B" w:rsidR="001D1E14" w:rsidRPr="00E02C8F" w:rsidRDefault="001D1E14" w:rsidP="00CB36D5">
      <w:pPr>
        <w:jc w:val="both"/>
        <w:rPr>
          <w:color w:val="2D2C2C"/>
          <w:sz w:val="28"/>
          <w:szCs w:val="28"/>
        </w:rPr>
      </w:pPr>
      <w:r w:rsidRPr="00E02C8F">
        <w:rPr>
          <w:color w:val="2D2C2C"/>
          <w:sz w:val="28"/>
          <w:szCs w:val="28"/>
        </w:rPr>
        <w:t xml:space="preserve">- изменением в штатном расписании МУК «Сельский дом культуры и досуга» </w:t>
      </w:r>
      <w:proofErr w:type="spellStart"/>
      <w:r w:rsidRPr="00E02C8F">
        <w:rPr>
          <w:color w:val="2D2C2C"/>
          <w:sz w:val="28"/>
          <w:szCs w:val="28"/>
        </w:rPr>
        <w:t>п.Выкатной</w:t>
      </w:r>
      <w:proofErr w:type="spellEnd"/>
      <w:r w:rsidRPr="00E02C8F">
        <w:rPr>
          <w:color w:val="2D2C2C"/>
          <w:sz w:val="28"/>
          <w:szCs w:val="28"/>
        </w:rPr>
        <w:t xml:space="preserve"> (0,5 ставки </w:t>
      </w:r>
      <w:proofErr w:type="spellStart"/>
      <w:r w:rsidRPr="00E02C8F">
        <w:rPr>
          <w:color w:val="2D2C2C"/>
          <w:sz w:val="28"/>
          <w:szCs w:val="28"/>
        </w:rPr>
        <w:t>культорганизатора</w:t>
      </w:r>
      <w:proofErr w:type="spellEnd"/>
      <w:r w:rsidRPr="00E02C8F">
        <w:rPr>
          <w:color w:val="2D2C2C"/>
          <w:sz w:val="28"/>
          <w:szCs w:val="28"/>
        </w:rPr>
        <w:t xml:space="preserve"> СДК </w:t>
      </w:r>
      <w:proofErr w:type="spellStart"/>
      <w:r w:rsidRPr="00E02C8F">
        <w:rPr>
          <w:color w:val="2D2C2C"/>
          <w:sz w:val="28"/>
          <w:szCs w:val="28"/>
        </w:rPr>
        <w:t>с.Тюли</w:t>
      </w:r>
      <w:proofErr w:type="spellEnd"/>
      <w:r w:rsidRPr="00E02C8F">
        <w:rPr>
          <w:color w:val="2D2C2C"/>
          <w:sz w:val="28"/>
          <w:szCs w:val="28"/>
        </w:rPr>
        <w:t xml:space="preserve"> перевели на 0,5 ставки руководителя клуба по </w:t>
      </w:r>
      <w:proofErr w:type="gramStart"/>
      <w:r w:rsidRPr="00E02C8F">
        <w:rPr>
          <w:color w:val="2D2C2C"/>
          <w:sz w:val="28"/>
          <w:szCs w:val="28"/>
        </w:rPr>
        <w:t>интересам(</w:t>
      </w:r>
      <w:proofErr w:type="gramEnd"/>
      <w:r w:rsidRPr="00E02C8F">
        <w:rPr>
          <w:color w:val="2D2C2C"/>
          <w:sz w:val="28"/>
          <w:szCs w:val="28"/>
        </w:rPr>
        <w:t xml:space="preserve">спортивное направление) </w:t>
      </w:r>
      <w:proofErr w:type="spellStart"/>
      <w:r w:rsidRPr="00E02C8F">
        <w:rPr>
          <w:color w:val="2D2C2C"/>
          <w:sz w:val="28"/>
          <w:szCs w:val="28"/>
        </w:rPr>
        <w:t>с.Тюли</w:t>
      </w:r>
      <w:proofErr w:type="spellEnd"/>
      <w:r w:rsidRPr="00E02C8F">
        <w:rPr>
          <w:color w:val="2D2C2C"/>
          <w:sz w:val="28"/>
          <w:szCs w:val="28"/>
        </w:rPr>
        <w:t>).</w:t>
      </w:r>
    </w:p>
    <w:p w14:paraId="6D62EDB5" w14:textId="77777777" w:rsidR="00215E05" w:rsidRDefault="00A40AF8" w:rsidP="00D95DAB">
      <w:pPr>
        <w:pStyle w:val="a5"/>
        <w:rPr>
          <w:sz w:val="28"/>
          <w:szCs w:val="28"/>
        </w:rPr>
      </w:pPr>
      <w:r w:rsidRPr="00A40AF8">
        <w:rPr>
          <w:sz w:val="28"/>
          <w:szCs w:val="28"/>
        </w:rPr>
        <w:t xml:space="preserve">Услуги связи, транспортные услуги, коммунальные услуги, услуги по содержанию имущества оплата работ </w:t>
      </w:r>
      <w:proofErr w:type="gramStart"/>
      <w:r w:rsidRPr="00A40AF8">
        <w:rPr>
          <w:sz w:val="28"/>
          <w:szCs w:val="28"/>
        </w:rPr>
        <w:t>производилась  «</w:t>
      </w:r>
      <w:proofErr w:type="gramEnd"/>
      <w:r w:rsidRPr="00A40AF8">
        <w:rPr>
          <w:sz w:val="28"/>
          <w:szCs w:val="28"/>
        </w:rPr>
        <w:t>по факту» на ос</w:t>
      </w:r>
      <w:r w:rsidR="00331B2D">
        <w:rPr>
          <w:sz w:val="28"/>
          <w:szCs w:val="28"/>
        </w:rPr>
        <w:t>новании актов выполненных работ</w:t>
      </w:r>
      <w:r w:rsidR="00557878">
        <w:rPr>
          <w:sz w:val="28"/>
          <w:szCs w:val="28"/>
        </w:rPr>
        <w:t>.</w:t>
      </w:r>
    </w:p>
    <w:p w14:paraId="0746234E" w14:textId="77777777" w:rsidR="00D95DAB" w:rsidRPr="00D95DAB" w:rsidRDefault="00D95DAB" w:rsidP="00D95DAB">
      <w:pPr>
        <w:pStyle w:val="a5"/>
        <w:rPr>
          <w:sz w:val="28"/>
          <w:szCs w:val="28"/>
        </w:rPr>
      </w:pPr>
    </w:p>
    <w:p w14:paraId="28C52634" w14:textId="77777777" w:rsidR="00EC20A5" w:rsidRDefault="00215E05" w:rsidP="00D95DAB">
      <w:pPr>
        <w:jc w:val="center"/>
        <w:rPr>
          <w:b/>
          <w:sz w:val="28"/>
          <w:szCs w:val="28"/>
        </w:rPr>
      </w:pPr>
      <w:r w:rsidRPr="0084041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14:paraId="2E575B94" w14:textId="77777777" w:rsidR="00D95DAB" w:rsidRPr="00D95DAB" w:rsidRDefault="00D95DAB" w:rsidP="00D95DAB">
      <w:pPr>
        <w:jc w:val="center"/>
        <w:rPr>
          <w:b/>
          <w:sz w:val="28"/>
          <w:szCs w:val="28"/>
        </w:rPr>
      </w:pPr>
    </w:p>
    <w:p w14:paraId="68610991" w14:textId="0F43DFC3" w:rsidR="00EC20A5" w:rsidRDefault="00EC20A5" w:rsidP="00EC20A5">
      <w:pPr>
        <w:jc w:val="both"/>
        <w:rPr>
          <w:sz w:val="28"/>
          <w:szCs w:val="28"/>
        </w:rPr>
      </w:pPr>
      <w:r w:rsidRPr="00331B2D">
        <w:rPr>
          <w:sz w:val="28"/>
          <w:szCs w:val="28"/>
        </w:rPr>
        <w:t xml:space="preserve">       Расходная часть бюджета </w:t>
      </w:r>
      <w:r w:rsidR="00331B2D" w:rsidRPr="00331B2D">
        <w:rPr>
          <w:sz w:val="28"/>
          <w:szCs w:val="28"/>
        </w:rPr>
        <w:t xml:space="preserve">сельского поселения </w:t>
      </w:r>
      <w:proofErr w:type="gramStart"/>
      <w:r w:rsidR="00331B2D" w:rsidRPr="00331B2D">
        <w:rPr>
          <w:sz w:val="28"/>
          <w:szCs w:val="28"/>
        </w:rPr>
        <w:t xml:space="preserve">Выкатной </w:t>
      </w:r>
      <w:r w:rsidRPr="00331B2D">
        <w:rPr>
          <w:sz w:val="28"/>
          <w:szCs w:val="28"/>
        </w:rPr>
        <w:t xml:space="preserve"> за</w:t>
      </w:r>
      <w:proofErr w:type="gramEnd"/>
      <w:r w:rsidRPr="00331B2D">
        <w:rPr>
          <w:sz w:val="28"/>
          <w:szCs w:val="28"/>
        </w:rPr>
        <w:t xml:space="preserve"> 201</w:t>
      </w:r>
      <w:r w:rsidR="002D5E1C">
        <w:rPr>
          <w:sz w:val="28"/>
          <w:szCs w:val="28"/>
        </w:rPr>
        <w:t>9</w:t>
      </w:r>
      <w:r w:rsidRPr="00331B2D">
        <w:rPr>
          <w:sz w:val="28"/>
          <w:szCs w:val="28"/>
        </w:rPr>
        <w:t xml:space="preserve"> год исполнена на </w:t>
      </w:r>
      <w:r w:rsidR="002D5E1C">
        <w:rPr>
          <w:sz w:val="28"/>
          <w:szCs w:val="28"/>
        </w:rPr>
        <w:t>78,25</w:t>
      </w:r>
      <w:r w:rsidRPr="00331B2D">
        <w:rPr>
          <w:sz w:val="28"/>
          <w:szCs w:val="28"/>
        </w:rPr>
        <w:t xml:space="preserve">% при утвержденных годовых назначениях в сумме </w:t>
      </w:r>
      <w:r w:rsidR="002D5E1C">
        <w:rPr>
          <w:sz w:val="28"/>
          <w:szCs w:val="28"/>
        </w:rPr>
        <w:t>53921,84</w:t>
      </w:r>
      <w:r w:rsidR="00331B2D" w:rsidRPr="00331B2D">
        <w:rPr>
          <w:sz w:val="28"/>
          <w:szCs w:val="28"/>
        </w:rPr>
        <w:t xml:space="preserve"> тыс. рублей </w:t>
      </w:r>
      <w:r w:rsidRPr="00331B2D">
        <w:rPr>
          <w:sz w:val="28"/>
          <w:szCs w:val="28"/>
        </w:rPr>
        <w:t xml:space="preserve"> исполнение составило </w:t>
      </w:r>
      <w:r w:rsidR="00331B2D" w:rsidRPr="00331B2D">
        <w:rPr>
          <w:sz w:val="28"/>
          <w:szCs w:val="28"/>
        </w:rPr>
        <w:t>–</w:t>
      </w:r>
      <w:r w:rsidRPr="00331B2D">
        <w:rPr>
          <w:sz w:val="28"/>
          <w:szCs w:val="28"/>
        </w:rPr>
        <w:t xml:space="preserve"> </w:t>
      </w:r>
      <w:r w:rsidR="002D5E1C">
        <w:rPr>
          <w:sz w:val="28"/>
          <w:szCs w:val="28"/>
        </w:rPr>
        <w:t>42193,11тыс</w:t>
      </w:r>
      <w:r w:rsidRPr="00331B2D">
        <w:rPr>
          <w:sz w:val="28"/>
          <w:szCs w:val="28"/>
        </w:rPr>
        <w:t>. руб</w:t>
      </w:r>
      <w:r w:rsidR="00331B2D" w:rsidRPr="00331B2D">
        <w:rPr>
          <w:sz w:val="28"/>
          <w:szCs w:val="28"/>
        </w:rPr>
        <w:t>лей</w:t>
      </w:r>
      <w:r w:rsidRPr="00331B2D">
        <w:rPr>
          <w:sz w:val="28"/>
          <w:szCs w:val="28"/>
        </w:rPr>
        <w:t xml:space="preserve">. </w:t>
      </w:r>
    </w:p>
    <w:p w14:paraId="6DB8E07B" w14:textId="2FA470FE" w:rsidR="00331B2D" w:rsidRDefault="00331B2D" w:rsidP="00331B2D">
      <w:pPr>
        <w:jc w:val="both"/>
        <w:rPr>
          <w:sz w:val="28"/>
          <w:szCs w:val="28"/>
        </w:rPr>
      </w:pPr>
      <w:r>
        <w:rPr>
          <w:bCs/>
          <w:color w:val="000000"/>
        </w:rPr>
        <w:t xml:space="preserve">     </w:t>
      </w:r>
      <w:r w:rsidRPr="000918E3">
        <w:rPr>
          <w:bCs/>
          <w:color w:val="000000"/>
          <w:sz w:val="28"/>
          <w:szCs w:val="28"/>
        </w:rPr>
        <w:t xml:space="preserve">Низкий процент исполнения объясняется тем, что </w:t>
      </w:r>
      <w:r w:rsidRPr="000918E3">
        <w:rPr>
          <w:sz w:val="28"/>
          <w:szCs w:val="28"/>
        </w:rPr>
        <w:t xml:space="preserve">в связи с уточнением доходной части бюджета были внесены изменения в расходы бюджета (решение Совета депутатов от </w:t>
      </w:r>
      <w:r w:rsidR="002D5E1C">
        <w:rPr>
          <w:sz w:val="28"/>
          <w:szCs w:val="28"/>
        </w:rPr>
        <w:t>30</w:t>
      </w:r>
      <w:r w:rsidRPr="000918E3">
        <w:rPr>
          <w:sz w:val="28"/>
          <w:szCs w:val="28"/>
        </w:rPr>
        <w:t>.12.201</w:t>
      </w:r>
      <w:r w:rsidR="002D5E1C">
        <w:rPr>
          <w:sz w:val="28"/>
          <w:szCs w:val="28"/>
        </w:rPr>
        <w:t>9</w:t>
      </w:r>
      <w:r w:rsidRPr="000918E3">
        <w:rPr>
          <w:sz w:val="28"/>
          <w:szCs w:val="28"/>
        </w:rPr>
        <w:t xml:space="preserve">г. № </w:t>
      </w:r>
      <w:r w:rsidR="002D5E1C">
        <w:rPr>
          <w:sz w:val="28"/>
          <w:szCs w:val="28"/>
        </w:rPr>
        <w:t>47</w:t>
      </w:r>
      <w:r>
        <w:rPr>
          <w:sz w:val="28"/>
          <w:szCs w:val="28"/>
        </w:rPr>
        <w:t xml:space="preserve">, было </w:t>
      </w:r>
      <w:proofErr w:type="gramStart"/>
      <w:r>
        <w:rPr>
          <w:sz w:val="28"/>
          <w:szCs w:val="28"/>
        </w:rPr>
        <w:t xml:space="preserve">выделено  </w:t>
      </w:r>
      <w:r w:rsidR="00BD4975">
        <w:rPr>
          <w:sz w:val="28"/>
          <w:szCs w:val="28"/>
        </w:rPr>
        <w:t>39</w:t>
      </w:r>
      <w:r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,0тыс.рублей.  В связи с поздним выделением денежных </w:t>
      </w:r>
      <w:proofErr w:type="gramStart"/>
      <w:r>
        <w:rPr>
          <w:sz w:val="28"/>
          <w:szCs w:val="28"/>
        </w:rPr>
        <w:t>средств,  денежные</w:t>
      </w:r>
      <w:proofErr w:type="gramEnd"/>
      <w:r>
        <w:rPr>
          <w:sz w:val="28"/>
          <w:szCs w:val="28"/>
        </w:rPr>
        <w:t xml:space="preserve"> средства в отчетном финансовом году б</w:t>
      </w:r>
      <w:r w:rsidR="00DE5DD4">
        <w:rPr>
          <w:sz w:val="28"/>
          <w:szCs w:val="28"/>
        </w:rPr>
        <w:t>ыли не освоены в полном объеме.</w:t>
      </w:r>
    </w:p>
    <w:p w14:paraId="6888C298" w14:textId="77777777" w:rsidR="00EC20A5" w:rsidRPr="00331B2D" w:rsidRDefault="00331B2D" w:rsidP="00331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0A5" w:rsidRPr="00331B2D">
        <w:rPr>
          <w:sz w:val="28"/>
          <w:szCs w:val="28"/>
        </w:rPr>
        <w:t xml:space="preserve">Причины отклонений по отдельным кодам бюджетной классификации приведены в форме </w:t>
      </w:r>
      <w:r w:rsidR="00EC20A5" w:rsidRPr="00331B2D">
        <w:rPr>
          <w:b/>
          <w:sz w:val="28"/>
          <w:szCs w:val="28"/>
        </w:rPr>
        <w:t>0503164.</w:t>
      </w:r>
    </w:p>
    <w:p w14:paraId="619E416B" w14:textId="77777777" w:rsidR="00EC20A5" w:rsidRPr="00DE5DD4" w:rsidRDefault="00EC20A5" w:rsidP="00EC20A5">
      <w:pPr>
        <w:jc w:val="both"/>
        <w:rPr>
          <w:sz w:val="28"/>
          <w:szCs w:val="28"/>
        </w:rPr>
      </w:pPr>
      <w:r>
        <w:rPr>
          <w:b/>
          <w:color w:val="FF0000"/>
        </w:rPr>
        <w:t xml:space="preserve">         </w:t>
      </w:r>
      <w:r w:rsidRPr="00DE5DD4">
        <w:rPr>
          <w:sz w:val="28"/>
          <w:szCs w:val="28"/>
        </w:rPr>
        <w:t xml:space="preserve">Сведения о движении нефинансовых активов приведены в форме </w:t>
      </w:r>
      <w:r w:rsidRPr="00DE5DD4">
        <w:rPr>
          <w:b/>
          <w:sz w:val="28"/>
          <w:szCs w:val="28"/>
        </w:rPr>
        <w:t>0503168</w:t>
      </w:r>
      <w:r w:rsidRPr="00DE5DD4">
        <w:rPr>
          <w:sz w:val="28"/>
          <w:szCs w:val="28"/>
        </w:rPr>
        <w:t xml:space="preserve"> по видам нефинанс</w:t>
      </w:r>
      <w:r w:rsidR="00DE5DD4">
        <w:rPr>
          <w:sz w:val="28"/>
          <w:szCs w:val="28"/>
        </w:rPr>
        <w:t>овых активов: основные средства</w:t>
      </w:r>
      <w:r w:rsidRPr="00DE5DD4">
        <w:rPr>
          <w:sz w:val="28"/>
          <w:szCs w:val="28"/>
        </w:rPr>
        <w:t>, материальные активы.</w:t>
      </w:r>
    </w:p>
    <w:p w14:paraId="0F409DE9" w14:textId="77777777" w:rsidR="00EC20A5" w:rsidRDefault="00EC20A5" w:rsidP="00EC20A5">
      <w:pPr>
        <w:ind w:firstLine="700"/>
        <w:jc w:val="both"/>
        <w:rPr>
          <w:b/>
          <w:color w:val="FF0000"/>
        </w:rPr>
      </w:pPr>
    </w:p>
    <w:p w14:paraId="3CF6A6AC" w14:textId="43F9FB15" w:rsidR="00557878" w:rsidRPr="00D4016A" w:rsidRDefault="00DE5DD4" w:rsidP="00557878">
      <w:pPr>
        <w:jc w:val="both"/>
        <w:rPr>
          <w:b/>
          <w:sz w:val="28"/>
          <w:szCs w:val="28"/>
        </w:rPr>
      </w:pPr>
      <w:r w:rsidRPr="00D4016A">
        <w:rPr>
          <w:sz w:val="28"/>
          <w:szCs w:val="28"/>
        </w:rPr>
        <w:t xml:space="preserve">                       </w:t>
      </w:r>
      <w:r w:rsidR="00557878" w:rsidRPr="00D4016A">
        <w:rPr>
          <w:b/>
          <w:sz w:val="28"/>
          <w:szCs w:val="28"/>
        </w:rPr>
        <w:t>4.1 Сведения о движении нефинансовых активов.</w:t>
      </w:r>
    </w:p>
    <w:p w14:paraId="039F74C9" w14:textId="77777777" w:rsidR="00F37E55" w:rsidRPr="00D4016A" w:rsidRDefault="00F37E55" w:rsidP="00F37E55">
      <w:pPr>
        <w:jc w:val="center"/>
        <w:rPr>
          <w:b/>
          <w:sz w:val="28"/>
          <w:szCs w:val="28"/>
        </w:rPr>
      </w:pPr>
      <w:r w:rsidRPr="00D4016A">
        <w:rPr>
          <w:b/>
          <w:sz w:val="28"/>
          <w:szCs w:val="28"/>
        </w:rPr>
        <w:t>Основные средства</w:t>
      </w:r>
    </w:p>
    <w:p w14:paraId="682236DC" w14:textId="77777777" w:rsidR="00F37E55" w:rsidRPr="00D4016A" w:rsidRDefault="00F37E55" w:rsidP="00557878">
      <w:pPr>
        <w:jc w:val="both"/>
        <w:rPr>
          <w:b/>
          <w:sz w:val="28"/>
          <w:szCs w:val="28"/>
        </w:rPr>
      </w:pPr>
    </w:p>
    <w:p w14:paraId="5D64E2B5" w14:textId="77777777" w:rsidR="00557878" w:rsidRPr="00384F30" w:rsidRDefault="00557878" w:rsidP="00557878">
      <w:pPr>
        <w:jc w:val="center"/>
        <w:rPr>
          <w:b/>
          <w:color w:val="FF0000"/>
          <w:sz w:val="22"/>
          <w:szCs w:val="22"/>
        </w:rPr>
      </w:pPr>
    </w:p>
    <w:p w14:paraId="74909D0C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lastRenderedPageBreak/>
        <w:t xml:space="preserve">Балансовая стоимость основных средств на начало отчетного периода составляет – </w:t>
      </w:r>
      <w:r w:rsidRPr="00F37E55">
        <w:rPr>
          <w:b/>
          <w:sz w:val="28"/>
          <w:szCs w:val="28"/>
        </w:rPr>
        <w:t xml:space="preserve">16543,11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b/>
          <w:sz w:val="28"/>
          <w:szCs w:val="28"/>
        </w:rPr>
        <w:t>;</w:t>
      </w:r>
    </w:p>
    <w:p w14:paraId="6AE5B989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Амортизация основных средств на начало отчетного периода составляет </w:t>
      </w:r>
      <w:r w:rsidRPr="00F37E55">
        <w:rPr>
          <w:b/>
          <w:sz w:val="28"/>
          <w:szCs w:val="28"/>
        </w:rPr>
        <w:t>14449,58</w:t>
      </w:r>
      <w:r w:rsidRPr="00F37E55">
        <w:rPr>
          <w:sz w:val="28"/>
          <w:szCs w:val="28"/>
        </w:rPr>
        <w:t xml:space="preserve">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>;</w:t>
      </w:r>
    </w:p>
    <w:p w14:paraId="0A0BB76E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Остаточная стоимость основных средств на начало 2019 года составляла </w:t>
      </w:r>
      <w:r w:rsidRPr="00F37E55">
        <w:rPr>
          <w:b/>
          <w:sz w:val="28"/>
          <w:szCs w:val="28"/>
        </w:rPr>
        <w:t>2093,52</w:t>
      </w:r>
      <w:r w:rsidRPr="00F37E55">
        <w:rPr>
          <w:sz w:val="28"/>
          <w:szCs w:val="28"/>
        </w:rPr>
        <w:t xml:space="preserve">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>.</w:t>
      </w:r>
    </w:p>
    <w:p w14:paraId="7E88B7C5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За отчетный период стоимость основных средств увеличилась на сумму </w:t>
      </w:r>
      <w:r w:rsidRPr="00F37E55">
        <w:rPr>
          <w:b/>
          <w:sz w:val="28"/>
          <w:szCs w:val="28"/>
        </w:rPr>
        <w:t>1121,87</w:t>
      </w:r>
      <w:r w:rsidRPr="00F37E55">
        <w:rPr>
          <w:sz w:val="28"/>
          <w:szCs w:val="28"/>
        </w:rPr>
        <w:t xml:space="preserve">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 xml:space="preserve"> в том числе:</w:t>
      </w:r>
    </w:p>
    <w:p w14:paraId="5DFF0556" w14:textId="581DC580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>-    за счет приобретения – контейнеров для раздельного сбора мусора, площадок контейнерных «Полигон-2»,</w:t>
      </w:r>
      <w:r w:rsidR="001E24B8">
        <w:rPr>
          <w:sz w:val="28"/>
          <w:szCs w:val="28"/>
        </w:rPr>
        <w:t xml:space="preserve"> </w:t>
      </w:r>
      <w:r w:rsidRPr="00F37E55">
        <w:rPr>
          <w:sz w:val="28"/>
          <w:szCs w:val="28"/>
        </w:rPr>
        <w:t>на 3 места, профессиональных компьютеров ПК.</w:t>
      </w:r>
    </w:p>
    <w:p w14:paraId="1B7CAF5A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Балансовая стоимость основных средств на конец отчетного периода составляет – </w:t>
      </w:r>
      <w:r w:rsidRPr="00F37E55">
        <w:rPr>
          <w:b/>
          <w:sz w:val="28"/>
          <w:szCs w:val="28"/>
        </w:rPr>
        <w:t xml:space="preserve">17022,74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>.</w:t>
      </w:r>
    </w:p>
    <w:p w14:paraId="195FD3E2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Амортизация основных средств на конец отчетного периода составляет – </w:t>
      </w:r>
      <w:r w:rsidRPr="00F37E55">
        <w:rPr>
          <w:b/>
          <w:sz w:val="28"/>
          <w:szCs w:val="28"/>
        </w:rPr>
        <w:t>15760,35</w:t>
      </w:r>
      <w:r w:rsidRPr="00F37E55">
        <w:rPr>
          <w:sz w:val="28"/>
          <w:szCs w:val="28"/>
        </w:rPr>
        <w:t xml:space="preserve">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>.</w:t>
      </w:r>
    </w:p>
    <w:p w14:paraId="0C5043D2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Остаточная стоимость основных средств на конец отчетного периода составляет – </w:t>
      </w:r>
      <w:r w:rsidRPr="00F37E55">
        <w:rPr>
          <w:b/>
          <w:sz w:val="28"/>
          <w:szCs w:val="28"/>
        </w:rPr>
        <w:t>1262,39</w:t>
      </w:r>
      <w:r w:rsidRPr="00F37E55">
        <w:rPr>
          <w:sz w:val="28"/>
          <w:szCs w:val="28"/>
        </w:rPr>
        <w:t xml:space="preserve">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 xml:space="preserve">. </w:t>
      </w:r>
    </w:p>
    <w:p w14:paraId="7E468409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</w:p>
    <w:p w14:paraId="724448AC" w14:textId="77777777" w:rsidR="00F37E55" w:rsidRPr="00F37E55" w:rsidRDefault="00F37E55" w:rsidP="00F37E55">
      <w:pPr>
        <w:spacing w:line="240" w:lineRule="atLeast"/>
        <w:jc w:val="center"/>
        <w:rPr>
          <w:b/>
          <w:sz w:val="28"/>
          <w:szCs w:val="28"/>
        </w:rPr>
      </w:pPr>
      <w:r w:rsidRPr="00F37E55">
        <w:rPr>
          <w:b/>
          <w:sz w:val="28"/>
          <w:szCs w:val="28"/>
        </w:rPr>
        <w:t>Материальные запасы</w:t>
      </w:r>
    </w:p>
    <w:p w14:paraId="40A4F4FB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</w:p>
    <w:p w14:paraId="13571CD3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Стоимость материальных запасов на начало 2019 года составляла </w:t>
      </w:r>
      <w:r w:rsidRPr="00F37E55">
        <w:rPr>
          <w:b/>
          <w:sz w:val="28"/>
          <w:szCs w:val="28"/>
        </w:rPr>
        <w:t>3270,</w:t>
      </w:r>
      <w:proofErr w:type="gramStart"/>
      <w:r w:rsidRPr="00F37E55">
        <w:rPr>
          <w:b/>
          <w:sz w:val="28"/>
          <w:szCs w:val="28"/>
        </w:rPr>
        <w:t>50</w:t>
      </w:r>
      <w:r w:rsidRPr="00F37E55">
        <w:rPr>
          <w:sz w:val="28"/>
          <w:szCs w:val="28"/>
        </w:rPr>
        <w:t xml:space="preserve">  </w:t>
      </w:r>
      <w:proofErr w:type="spellStart"/>
      <w:r w:rsidRPr="00F37E55">
        <w:rPr>
          <w:sz w:val="28"/>
          <w:szCs w:val="28"/>
        </w:rPr>
        <w:t>тыс</w:t>
      </w:r>
      <w:proofErr w:type="gramEnd"/>
      <w:r w:rsidRPr="00F37E55">
        <w:rPr>
          <w:sz w:val="28"/>
          <w:szCs w:val="28"/>
        </w:rPr>
        <w:t>.рублей</w:t>
      </w:r>
      <w:proofErr w:type="spellEnd"/>
      <w:r w:rsidRPr="00F37E55">
        <w:rPr>
          <w:sz w:val="28"/>
          <w:szCs w:val="28"/>
        </w:rPr>
        <w:t>.</w:t>
      </w:r>
    </w:p>
    <w:p w14:paraId="0FF983C0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За отчетный период стоимость материальных запасов увеличилась на </w:t>
      </w:r>
      <w:proofErr w:type="gramStart"/>
      <w:r w:rsidRPr="00F37E55">
        <w:rPr>
          <w:b/>
          <w:sz w:val="28"/>
          <w:szCs w:val="28"/>
        </w:rPr>
        <w:t>2900,11</w:t>
      </w:r>
      <w:r w:rsidRPr="00F37E55">
        <w:rPr>
          <w:sz w:val="28"/>
          <w:szCs w:val="28"/>
        </w:rPr>
        <w:t>тыс.рублей</w:t>
      </w:r>
      <w:proofErr w:type="gramEnd"/>
      <w:r w:rsidRPr="00F37E55">
        <w:rPr>
          <w:sz w:val="28"/>
          <w:szCs w:val="28"/>
        </w:rPr>
        <w:t xml:space="preserve">  т.ч.:</w:t>
      </w:r>
    </w:p>
    <w:p w14:paraId="72401FF5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Стоимость материальных запасов на конец отчетного периода составила </w:t>
      </w:r>
      <w:r w:rsidRPr="00F37E55">
        <w:rPr>
          <w:b/>
          <w:sz w:val="28"/>
          <w:szCs w:val="28"/>
        </w:rPr>
        <w:t>2932,42</w:t>
      </w:r>
      <w:r w:rsidRPr="00F37E55">
        <w:rPr>
          <w:sz w:val="28"/>
          <w:szCs w:val="28"/>
        </w:rPr>
        <w:t xml:space="preserve">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>. Движение материальных запасов приведено в следующей таблице:</w:t>
      </w: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145"/>
        <w:gridCol w:w="1417"/>
        <w:gridCol w:w="1598"/>
        <w:gridCol w:w="4923"/>
      </w:tblGrid>
      <w:tr w:rsidR="00F37E55" w:rsidRPr="00F37E55" w14:paraId="53E4750D" w14:textId="77777777" w:rsidTr="00F37E55">
        <w:trPr>
          <w:trHeight w:val="63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F796" w14:textId="77777777" w:rsidR="00F37E55" w:rsidRPr="00F37E55" w:rsidRDefault="00F37E55" w:rsidP="00F37E55">
            <w:pPr>
              <w:jc w:val="center"/>
              <w:rPr>
                <w:b/>
                <w:bCs/>
              </w:rPr>
            </w:pPr>
            <w:r w:rsidRPr="00F37E55">
              <w:rPr>
                <w:b/>
                <w:bCs/>
              </w:rPr>
              <w:t>Номер 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F975" w14:textId="77777777" w:rsidR="00F37E55" w:rsidRPr="00F37E55" w:rsidRDefault="00F37E55" w:rsidP="00F37E55">
            <w:pPr>
              <w:jc w:val="center"/>
              <w:rPr>
                <w:b/>
                <w:bCs/>
              </w:rPr>
            </w:pPr>
            <w:r w:rsidRPr="00F37E55">
              <w:rPr>
                <w:b/>
                <w:bCs/>
              </w:rPr>
              <w:t>остаток на 01.01.19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750" w14:textId="77777777" w:rsidR="00F37E55" w:rsidRPr="00F37E55" w:rsidRDefault="00F37E55" w:rsidP="00F37E55">
            <w:pPr>
              <w:jc w:val="center"/>
              <w:rPr>
                <w:b/>
                <w:bCs/>
              </w:rPr>
            </w:pPr>
            <w:r w:rsidRPr="00F37E55">
              <w:rPr>
                <w:b/>
                <w:bCs/>
              </w:rPr>
              <w:t>остаток на 01.01.20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8F8A" w14:textId="77777777" w:rsidR="00F37E55" w:rsidRPr="00F37E55" w:rsidRDefault="00F37E55" w:rsidP="00F37E55">
            <w:pPr>
              <w:jc w:val="center"/>
              <w:rPr>
                <w:b/>
                <w:bCs/>
              </w:rPr>
            </w:pPr>
            <w:r w:rsidRPr="00F37E55">
              <w:rPr>
                <w:b/>
                <w:bCs/>
              </w:rPr>
              <w:t>Пояснения о движениях по счету</w:t>
            </w:r>
          </w:p>
        </w:tc>
      </w:tr>
      <w:tr w:rsidR="00F37E55" w:rsidRPr="00F37E55" w14:paraId="256FB7A5" w14:textId="77777777" w:rsidTr="00F37E55">
        <w:trPr>
          <w:trHeight w:val="563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E58" w14:textId="77777777" w:rsidR="00F37E55" w:rsidRPr="00F37E55" w:rsidRDefault="00F37E55" w:rsidP="00F37E55">
            <w:pPr>
              <w:rPr>
                <w:b/>
                <w:bCs/>
              </w:rPr>
            </w:pPr>
            <w:r w:rsidRPr="00F37E55">
              <w:rPr>
                <w:b/>
                <w:bCs/>
              </w:rPr>
              <w:t>0113……110533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203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69976,33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A9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183502,0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CA6" w14:textId="77777777" w:rsidR="00F37E55" w:rsidRPr="00F37E55" w:rsidRDefault="00F37E55" w:rsidP="00F37E55">
            <w:r w:rsidRPr="00F37E55">
              <w:t>увеличение в связи с приобретением ГСМ (согласно заявок)</w:t>
            </w:r>
          </w:p>
        </w:tc>
      </w:tr>
      <w:tr w:rsidR="00F37E55" w:rsidRPr="00F37E55" w14:paraId="69ADFB76" w14:textId="77777777" w:rsidTr="00F37E55">
        <w:trPr>
          <w:trHeight w:val="43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887" w14:textId="77777777" w:rsidR="00F37E55" w:rsidRPr="00F37E55" w:rsidRDefault="00F37E55" w:rsidP="00F37E55">
            <w:r w:rsidRPr="00F37E55">
              <w:t>0113…….110534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6BC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57050,00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F660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57 050,00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948" w14:textId="77777777" w:rsidR="00F37E55" w:rsidRPr="00F37E55" w:rsidRDefault="00F37E55" w:rsidP="00F37E55">
            <w:r w:rsidRPr="00F37E55">
              <w:t>движения МЦ не было</w:t>
            </w:r>
          </w:p>
        </w:tc>
      </w:tr>
      <w:tr w:rsidR="00F37E55" w:rsidRPr="00F37E55" w14:paraId="395C2D69" w14:textId="77777777" w:rsidTr="00F37E55">
        <w:trPr>
          <w:trHeight w:val="61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C4E5" w14:textId="77777777" w:rsidR="00F37E55" w:rsidRPr="00F37E55" w:rsidRDefault="00F37E55" w:rsidP="00F37E55">
            <w:r w:rsidRPr="00F37E55">
              <w:t>0113…….110535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5AA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11417,00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37BE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8507,00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DD2" w14:textId="77777777" w:rsidR="00F37E55" w:rsidRPr="00F37E55" w:rsidRDefault="00F37E55" w:rsidP="00F37E55">
            <w:r w:rsidRPr="00F37E55">
              <w:t>увеличение в связи с приобретением мягкого инвентаря (согласно заявок)</w:t>
            </w:r>
          </w:p>
        </w:tc>
      </w:tr>
      <w:tr w:rsidR="00F37E55" w:rsidRPr="00F37E55" w14:paraId="6E7313CD" w14:textId="77777777" w:rsidTr="00F37E55">
        <w:trPr>
          <w:trHeight w:val="683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F31B" w14:textId="77777777" w:rsidR="00F37E55" w:rsidRPr="00F37E55" w:rsidRDefault="00F37E55" w:rsidP="00F37E55">
            <w:r w:rsidRPr="00F37E55">
              <w:t>0113…….110536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41B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254322,45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CB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281626,36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01AC" w14:textId="77777777" w:rsidR="00F37E55" w:rsidRPr="00F37E55" w:rsidRDefault="00F37E55" w:rsidP="00F37E55">
            <w:r w:rsidRPr="00F37E55">
              <w:t>увеличение в связи с приобретением запчастей для а/машины (согласно заявок)</w:t>
            </w:r>
          </w:p>
        </w:tc>
      </w:tr>
      <w:tr w:rsidR="00F37E55" w:rsidRPr="00F37E55" w14:paraId="2FB2772F" w14:textId="77777777" w:rsidTr="00F37E55">
        <w:trPr>
          <w:trHeight w:val="63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8407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0203…….110536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164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35322,73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2CA" w14:textId="77777777" w:rsidR="00F37E55" w:rsidRPr="00F37E55" w:rsidRDefault="00F37E55" w:rsidP="00F37E55">
            <w:pPr>
              <w:jc w:val="center"/>
              <w:rPr>
                <w:b/>
                <w:bCs/>
              </w:rPr>
            </w:pPr>
            <w:r w:rsidRPr="00F37E55">
              <w:rPr>
                <w:b/>
                <w:bCs/>
                <w:sz w:val="22"/>
                <w:szCs w:val="22"/>
              </w:rPr>
              <w:t xml:space="preserve">     46731,73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BAF0" w14:textId="77777777" w:rsidR="00F37E55" w:rsidRPr="00F37E55" w:rsidRDefault="00F37E55" w:rsidP="00F37E55">
            <w:r w:rsidRPr="00F37E55">
              <w:t xml:space="preserve">увеличение  в связи с приобретением </w:t>
            </w:r>
            <w:proofErr w:type="spellStart"/>
            <w:r w:rsidRPr="00F37E55">
              <w:t>канц.товаров</w:t>
            </w:r>
            <w:proofErr w:type="spellEnd"/>
          </w:p>
        </w:tc>
      </w:tr>
      <w:tr w:rsidR="00F37E55" w:rsidRPr="00F37E55" w14:paraId="0BFDE81A" w14:textId="77777777" w:rsidTr="00F37E55">
        <w:trPr>
          <w:trHeight w:val="55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26C" w14:textId="77777777" w:rsidR="00F37E55" w:rsidRPr="00F37E55" w:rsidRDefault="00F37E55" w:rsidP="00F37E55">
            <w:r w:rsidRPr="00F37E55">
              <w:t>0304….…110536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CF5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23223,92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96F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24901,68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66A" w14:textId="77777777" w:rsidR="00F37E55" w:rsidRPr="00F37E55" w:rsidRDefault="00F37E55" w:rsidP="00F37E55">
            <w:r w:rsidRPr="00F37E55">
              <w:t>увеличение в связи с приобретением МЦ  (согласно заявок)</w:t>
            </w:r>
          </w:p>
        </w:tc>
      </w:tr>
      <w:tr w:rsidR="00F37E55" w:rsidRPr="00F37E55" w14:paraId="55096E34" w14:textId="77777777" w:rsidTr="00F37E55">
        <w:trPr>
          <w:trHeight w:val="564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DE3" w14:textId="77777777" w:rsidR="00F37E55" w:rsidRPr="00F37E55" w:rsidRDefault="00F37E55" w:rsidP="00F37E55">
            <w:r w:rsidRPr="00F37E55">
              <w:t>0309….…110534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908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1433349,77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141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869027,00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34A" w14:textId="77777777" w:rsidR="00F37E55" w:rsidRPr="00F37E55" w:rsidRDefault="00F37E55" w:rsidP="00F37E55">
            <w:r w:rsidRPr="00F37E55">
              <w:t>уменьшение в связи списания МЦ щебня, габионов на укрепление береговой полосы</w:t>
            </w:r>
          </w:p>
        </w:tc>
      </w:tr>
      <w:tr w:rsidR="00F37E55" w:rsidRPr="00F37E55" w14:paraId="790E7627" w14:textId="77777777" w:rsidTr="00F37E55">
        <w:trPr>
          <w:trHeight w:val="28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64D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0309……..110536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A03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159 603,21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07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>159228,21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3DF" w14:textId="77777777" w:rsidR="00F37E55" w:rsidRPr="00F37E55" w:rsidRDefault="00F37E55" w:rsidP="00F37E55">
            <w:r w:rsidRPr="00F37E55">
              <w:t>уменьшение в связи со списанием МЦ</w:t>
            </w:r>
          </w:p>
        </w:tc>
      </w:tr>
      <w:tr w:rsidR="00F37E55" w:rsidRPr="00F37E55" w14:paraId="232187BB" w14:textId="77777777" w:rsidTr="00F37E55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5B2" w14:textId="77777777" w:rsidR="00F37E55" w:rsidRPr="00F37E55" w:rsidRDefault="00F37E55" w:rsidP="00F37E55">
            <w:r w:rsidRPr="00F37E55">
              <w:t>0314……..110536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D80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7 980,00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730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7 980,00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56B" w14:textId="77777777" w:rsidR="00F37E55" w:rsidRPr="00F37E55" w:rsidRDefault="00F37E55" w:rsidP="00F37E55">
            <w:r w:rsidRPr="00F37E55">
              <w:t>движения МЦ не было</w:t>
            </w:r>
          </w:p>
        </w:tc>
      </w:tr>
      <w:tr w:rsidR="00F37E55" w:rsidRPr="00F37E55" w14:paraId="7CC1926A" w14:textId="77777777" w:rsidTr="00F37E55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AB4" w14:textId="77777777" w:rsidR="00F37E55" w:rsidRPr="00F37E55" w:rsidRDefault="00F37E55" w:rsidP="00F37E55">
            <w:r w:rsidRPr="00F37E55">
              <w:t>0409….…110534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6F5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2700,00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721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53959,02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AB0" w14:textId="77777777" w:rsidR="00F37E55" w:rsidRPr="00F37E55" w:rsidRDefault="00F37E55" w:rsidP="00F37E55">
            <w:r w:rsidRPr="00F37E55">
              <w:t xml:space="preserve">увеличение в связи  с приобретением МЦ щебень, цемент, таблички  </w:t>
            </w:r>
          </w:p>
        </w:tc>
      </w:tr>
      <w:tr w:rsidR="00F37E55" w:rsidRPr="00F37E55" w14:paraId="34F74C49" w14:textId="77777777" w:rsidTr="00F37E55">
        <w:trPr>
          <w:trHeight w:val="63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A5B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lastRenderedPageBreak/>
              <w:t>0410…….110534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93A1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23 185,80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E4E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23 185,80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D43" w14:textId="77777777" w:rsidR="00F37E55" w:rsidRPr="00F37E55" w:rsidRDefault="00F37E55" w:rsidP="00F37E55">
            <w:r w:rsidRPr="00F37E55">
              <w:t>движения МЦ не было</w:t>
            </w:r>
          </w:p>
        </w:tc>
      </w:tr>
      <w:tr w:rsidR="00F37E55" w:rsidRPr="00F37E55" w14:paraId="4B0542E9" w14:textId="77777777" w:rsidTr="00F37E55">
        <w:trPr>
          <w:trHeight w:val="63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82A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0410….…110536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CFE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110 249,96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3CC8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110 249,96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9CB2" w14:textId="77777777" w:rsidR="00F37E55" w:rsidRPr="00F37E55" w:rsidRDefault="00F37E55" w:rsidP="00F37E55">
            <w:r w:rsidRPr="00F37E55">
              <w:t>движения МЦ не было</w:t>
            </w:r>
          </w:p>
        </w:tc>
      </w:tr>
      <w:tr w:rsidR="00F37E55" w:rsidRPr="00F37E55" w14:paraId="266BAEF1" w14:textId="77777777" w:rsidTr="00F37E55">
        <w:trPr>
          <w:trHeight w:val="63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D437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0501.20817.10534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73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36600,00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C86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AED3" w14:textId="77777777" w:rsidR="00F37E55" w:rsidRPr="00F37E55" w:rsidRDefault="00F37E55" w:rsidP="00F37E55">
            <w:r w:rsidRPr="00F37E55">
              <w:t>уменьшение в связи со списанием МЦ для ремонта жилого дома</w:t>
            </w:r>
          </w:p>
        </w:tc>
      </w:tr>
      <w:tr w:rsidR="00F37E55" w:rsidRPr="00F37E55" w14:paraId="4D3A9917" w14:textId="77777777" w:rsidTr="00F37E55">
        <w:trPr>
          <w:trHeight w:val="94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8AC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50170.99990.10534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F26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      458,0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548" w14:textId="77777777" w:rsidR="00F37E55" w:rsidRPr="00F37E55" w:rsidRDefault="00F37E55" w:rsidP="00F37E55">
            <w:pPr>
              <w:jc w:val="center"/>
            </w:pPr>
            <w:r w:rsidRPr="00F37E55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81C7" w14:textId="77777777" w:rsidR="00F37E55" w:rsidRPr="00F37E55" w:rsidRDefault="00F37E55" w:rsidP="00F37E55">
            <w:r w:rsidRPr="00F37E55">
              <w:t xml:space="preserve">уменьшение  в связи со списанием МЦ для ремонта жилфонда </w:t>
            </w:r>
          </w:p>
        </w:tc>
      </w:tr>
      <w:tr w:rsidR="00F37E55" w:rsidRPr="00F37E55" w14:paraId="6D766C7F" w14:textId="77777777" w:rsidTr="00F37E55">
        <w:trPr>
          <w:trHeight w:val="63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37A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  <w:sz w:val="22"/>
                <w:szCs w:val="22"/>
              </w:rPr>
              <w:t>0503.12301S.10536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D4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21 736,00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473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21 736,00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2321" w14:textId="77777777" w:rsidR="00F37E55" w:rsidRPr="00F37E55" w:rsidRDefault="00F37E55" w:rsidP="00F37E55">
            <w:r w:rsidRPr="00F37E55">
              <w:t>движения МЦ не было</w:t>
            </w:r>
          </w:p>
        </w:tc>
      </w:tr>
      <w:tr w:rsidR="00F37E55" w:rsidRPr="00F37E55" w14:paraId="237B4B32" w14:textId="77777777" w:rsidTr="00F37E55">
        <w:trPr>
          <w:trHeight w:val="72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739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05031830189…110536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5E9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28389,00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0D63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86831,89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95B0" w14:textId="77777777" w:rsidR="00F37E55" w:rsidRPr="00F37E55" w:rsidRDefault="00F37E55" w:rsidP="00F37E55">
            <w:r w:rsidRPr="00F37E55">
              <w:t xml:space="preserve">увеличение  в связи с приобретением МЦ для </w:t>
            </w:r>
            <w:proofErr w:type="spellStart"/>
            <w:r w:rsidRPr="00F37E55">
              <w:t>верт.площадок</w:t>
            </w:r>
            <w:proofErr w:type="spellEnd"/>
            <w:r w:rsidRPr="00F37E55">
              <w:t xml:space="preserve"> (согласно заявок)</w:t>
            </w:r>
          </w:p>
        </w:tc>
      </w:tr>
      <w:tr w:rsidR="00F37E55" w:rsidRPr="00F37E55" w14:paraId="3464C6B2" w14:textId="77777777" w:rsidTr="00F37E55">
        <w:trPr>
          <w:trHeight w:val="702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70DD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050334….10536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4DD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58142,00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F4F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48870,00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F6A" w14:textId="77777777" w:rsidR="00F37E55" w:rsidRPr="00F37E55" w:rsidRDefault="00F37E55" w:rsidP="00F37E55">
            <w:r w:rsidRPr="00F37E55">
              <w:t>уменьшение МЦ в связи со списанием материалов для уличного освещения</w:t>
            </w:r>
          </w:p>
        </w:tc>
      </w:tr>
      <w:tr w:rsidR="00F37E55" w:rsidRPr="00F37E55" w14:paraId="4ED61A2E" w14:textId="77777777" w:rsidTr="00F37E55">
        <w:trPr>
          <w:trHeight w:val="998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58E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050338…110534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8BA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65720,0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DA1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33188,6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ACF5" w14:textId="77777777" w:rsidR="00F37E55" w:rsidRPr="00F37E55" w:rsidRDefault="00F37E55" w:rsidP="00F37E55">
            <w:r w:rsidRPr="00F37E55">
              <w:t>уменьшение в связи со списанием МЦ для благоустройства (</w:t>
            </w:r>
            <w:proofErr w:type="spellStart"/>
            <w:r w:rsidRPr="00F37E55">
              <w:t>таблички,хомуты</w:t>
            </w:r>
            <w:proofErr w:type="spellEnd"/>
            <w:r w:rsidRPr="00F37E55">
              <w:t xml:space="preserve">) </w:t>
            </w:r>
          </w:p>
        </w:tc>
      </w:tr>
      <w:tr w:rsidR="00F37E55" w:rsidRPr="00F37E55" w14:paraId="74DEFE51" w14:textId="77777777" w:rsidTr="00F37E55">
        <w:trPr>
          <w:trHeight w:val="42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520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050338…..10533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B02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 996,40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FEA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2B8" w14:textId="77777777" w:rsidR="00F37E55" w:rsidRPr="00F37E55" w:rsidRDefault="00F37E55" w:rsidP="00F37E55">
            <w:r w:rsidRPr="00F37E55">
              <w:t>уменьшение в связи со списанием МЦ</w:t>
            </w:r>
          </w:p>
        </w:tc>
      </w:tr>
      <w:tr w:rsidR="00F37E55" w:rsidRPr="00F37E55" w14:paraId="2DDFCABA" w14:textId="77777777" w:rsidTr="00F37E55">
        <w:trPr>
          <w:trHeight w:val="404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4D6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050338…..10534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1F84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187092,90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02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187773,90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0A8" w14:textId="77777777" w:rsidR="00F37E55" w:rsidRPr="00F37E55" w:rsidRDefault="00F37E55" w:rsidP="00F37E55">
            <w:r w:rsidRPr="00F37E55">
              <w:t>уменьшение в связи с приобретением МЦ для ремонта мест захоронения</w:t>
            </w:r>
          </w:p>
        </w:tc>
      </w:tr>
      <w:tr w:rsidR="00F37E55" w:rsidRPr="00F37E55" w14:paraId="58C0FB50" w14:textId="77777777" w:rsidTr="00F37E55">
        <w:trPr>
          <w:trHeight w:val="423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869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050338……10534к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61FD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7 000,00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BD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4645,37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45C" w14:textId="77777777" w:rsidR="00F37E55" w:rsidRPr="00F37E55" w:rsidRDefault="00F37E55" w:rsidP="00F37E55">
            <w:r w:rsidRPr="00F37E55">
              <w:t>уменьшение в связи со списанием МЦ</w:t>
            </w:r>
          </w:p>
        </w:tc>
      </w:tr>
      <w:tr w:rsidR="00F37E55" w:rsidRPr="00F37E55" w14:paraId="2ABE3615" w14:textId="77777777" w:rsidTr="00F37E55">
        <w:trPr>
          <w:trHeight w:val="69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73F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050338…..10536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E44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2695,00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2C46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4295,00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74C2" w14:textId="77777777" w:rsidR="00F37E55" w:rsidRPr="00F37E55" w:rsidRDefault="00F37E55" w:rsidP="00F37E55">
            <w:r w:rsidRPr="00F37E55">
              <w:t xml:space="preserve">увеличение в связи с приобретением </w:t>
            </w:r>
            <w:proofErr w:type="spellStart"/>
            <w:r w:rsidRPr="00F37E55">
              <w:t>хоз.инвентаря</w:t>
            </w:r>
            <w:proofErr w:type="spellEnd"/>
            <w:r w:rsidRPr="00F37E55">
              <w:t xml:space="preserve"> (согласно заявок)</w:t>
            </w:r>
          </w:p>
        </w:tc>
      </w:tr>
      <w:tr w:rsidR="00F37E55" w:rsidRPr="00F37E55" w14:paraId="3B4F1C35" w14:textId="77777777" w:rsidTr="00F37E55">
        <w:trPr>
          <w:trHeight w:val="69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83FE" w14:textId="77777777" w:rsidR="00F37E55" w:rsidRPr="00F37E55" w:rsidRDefault="00F37E55" w:rsidP="00F37E55">
            <w:pPr>
              <w:rPr>
                <w:bCs/>
              </w:rPr>
            </w:pPr>
            <w:r w:rsidRPr="00F37E55">
              <w:rPr>
                <w:bCs/>
              </w:rPr>
              <w:t>05037….110534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23D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>6800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2544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>196656,92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8A01" w14:textId="77777777" w:rsidR="00F37E55" w:rsidRPr="00F37E55" w:rsidRDefault="00F37E55" w:rsidP="00F37E55">
            <w:r w:rsidRPr="00F37E55">
              <w:t>увеличение в связи поступлением МЦ</w:t>
            </w:r>
          </w:p>
        </w:tc>
      </w:tr>
      <w:tr w:rsidR="00F37E55" w:rsidRPr="00F37E55" w14:paraId="361FE6A2" w14:textId="77777777" w:rsidTr="00F37E55">
        <w:trPr>
          <w:trHeight w:val="41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0E8" w14:textId="77777777" w:rsidR="00F37E55" w:rsidRPr="00F37E55" w:rsidRDefault="00F37E55" w:rsidP="00F37E55">
            <w:r w:rsidRPr="00F37E55">
              <w:t>0707320…..10536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472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 968,47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664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   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9A2" w14:textId="77777777" w:rsidR="00F37E55" w:rsidRPr="00F37E55" w:rsidRDefault="00F37E55" w:rsidP="00F37E55">
            <w:r w:rsidRPr="00F37E55">
              <w:t xml:space="preserve">уменьшение в связи с расходованием МЦ </w:t>
            </w:r>
          </w:p>
        </w:tc>
      </w:tr>
      <w:tr w:rsidR="00F37E55" w:rsidRPr="00F37E55" w14:paraId="0A1D19D3" w14:textId="77777777" w:rsidTr="00F37E55">
        <w:trPr>
          <w:trHeight w:val="41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2F9" w14:textId="77777777" w:rsidR="00F37E55" w:rsidRPr="00F37E55" w:rsidRDefault="00F37E55" w:rsidP="00F37E55">
            <w:r w:rsidRPr="00F37E55">
              <w:t>0707321….110536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DD3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960,00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574E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   1261,00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D8A" w14:textId="77777777" w:rsidR="00F37E55" w:rsidRPr="00F37E55" w:rsidRDefault="00F37E55" w:rsidP="00F37E55">
            <w:r w:rsidRPr="00F37E55">
              <w:t xml:space="preserve">увеличение в связи с приобретением МЦ </w:t>
            </w:r>
          </w:p>
        </w:tc>
      </w:tr>
      <w:tr w:rsidR="00F37E55" w:rsidRPr="00F37E55" w14:paraId="53AE68E8" w14:textId="77777777" w:rsidTr="00F37E55">
        <w:trPr>
          <w:trHeight w:val="573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5B4" w14:textId="77777777" w:rsidR="00F37E55" w:rsidRPr="00F37E55" w:rsidRDefault="00F37E55" w:rsidP="00F37E55">
            <w:r w:rsidRPr="00F37E55">
              <w:t>0707322.…110536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582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6841,00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685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  16001,00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F6B0" w14:textId="77777777" w:rsidR="00F37E55" w:rsidRPr="00F37E55" w:rsidRDefault="00F37E55" w:rsidP="00F37E55">
            <w:r w:rsidRPr="00F37E55">
              <w:t>увеличение в связи с приобретением МЦ для трудового отряда (по заявкам)</w:t>
            </w:r>
          </w:p>
        </w:tc>
      </w:tr>
      <w:tr w:rsidR="00F37E55" w:rsidRPr="00F37E55" w14:paraId="19804A83" w14:textId="77777777" w:rsidTr="00F37E55">
        <w:trPr>
          <w:trHeight w:val="83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FDB" w14:textId="77777777" w:rsidR="00F37E55" w:rsidRPr="00F37E55" w:rsidRDefault="00F37E55" w:rsidP="00F37E55">
            <w:r w:rsidRPr="00F37E55">
              <w:t>08017000…110534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E88D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123634,20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2397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26840,00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4CD" w14:textId="77777777" w:rsidR="00F37E55" w:rsidRPr="00F37E55" w:rsidRDefault="00F37E55" w:rsidP="00F37E55">
            <w:r w:rsidRPr="00F37E55">
              <w:t xml:space="preserve">уменьшение в связи со списанием </w:t>
            </w:r>
            <w:proofErr w:type="spellStart"/>
            <w:r w:rsidRPr="00F37E55">
              <w:t>строит.материалов</w:t>
            </w:r>
            <w:proofErr w:type="spellEnd"/>
            <w:r w:rsidRPr="00F37E55">
              <w:t xml:space="preserve"> для </w:t>
            </w:r>
            <w:proofErr w:type="spellStart"/>
            <w:r w:rsidRPr="00F37E55">
              <w:t>Дк</w:t>
            </w:r>
            <w:proofErr w:type="spellEnd"/>
            <w:r w:rsidRPr="00F37E55">
              <w:t xml:space="preserve"> </w:t>
            </w:r>
            <w:proofErr w:type="spellStart"/>
            <w:r w:rsidRPr="00F37E55">
              <w:t>Тю</w:t>
            </w:r>
            <w:proofErr w:type="spellEnd"/>
            <w:r w:rsidRPr="00F37E55">
              <w:t xml:space="preserve"> (</w:t>
            </w:r>
            <w:proofErr w:type="spellStart"/>
            <w:r w:rsidRPr="00F37E55">
              <w:t>ремонтподсобного</w:t>
            </w:r>
            <w:proofErr w:type="spellEnd"/>
            <w:r w:rsidRPr="00F37E55">
              <w:t xml:space="preserve"> помещения)</w:t>
            </w:r>
          </w:p>
        </w:tc>
      </w:tr>
      <w:tr w:rsidR="00F37E55" w:rsidRPr="00F37E55" w14:paraId="1D7E6FE8" w14:textId="77777777" w:rsidTr="00F37E55">
        <w:trPr>
          <w:trHeight w:val="40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357D" w14:textId="77777777" w:rsidR="00F37E55" w:rsidRPr="00F37E55" w:rsidRDefault="00F37E55" w:rsidP="00F37E55">
            <w:r w:rsidRPr="00F37E55">
              <w:t>08017000…110535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FB91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18704,00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684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13172,00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2AC" w14:textId="77777777" w:rsidR="00F37E55" w:rsidRPr="00F37E55" w:rsidRDefault="00F37E55" w:rsidP="00F37E55">
            <w:r w:rsidRPr="00F37E55">
              <w:t xml:space="preserve">уменьшение в связи с расходованием МЦ </w:t>
            </w:r>
          </w:p>
        </w:tc>
      </w:tr>
      <w:tr w:rsidR="00F37E55" w:rsidRPr="00F37E55" w14:paraId="66C0A444" w14:textId="77777777" w:rsidTr="00F37E55">
        <w:trPr>
          <w:trHeight w:val="42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EA8" w14:textId="77777777" w:rsidR="00F37E55" w:rsidRPr="00F37E55" w:rsidRDefault="00F37E55" w:rsidP="00F37E55">
            <w:r w:rsidRPr="00F37E55">
              <w:t>08017000…110536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F6C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334341,52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7B83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266006,07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0BEF" w14:textId="77777777" w:rsidR="00F37E55" w:rsidRPr="00F37E55" w:rsidRDefault="00F37E55" w:rsidP="00F37E55">
            <w:r w:rsidRPr="00F37E55">
              <w:t xml:space="preserve">уменьшение в связи с расходованием МЦ </w:t>
            </w:r>
          </w:p>
        </w:tc>
      </w:tr>
      <w:tr w:rsidR="00F37E55" w:rsidRPr="00F37E55" w14:paraId="191B0E20" w14:textId="77777777" w:rsidTr="00F37E55">
        <w:trPr>
          <w:trHeight w:val="31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9BF" w14:textId="77777777" w:rsidR="00F37E55" w:rsidRPr="00F37E55" w:rsidRDefault="00F37E55" w:rsidP="00F37E55">
            <w:r w:rsidRPr="00F37E55">
              <w:t>1101………110535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D3A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55 560,00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D52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  55 560,00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5EC" w14:textId="77777777" w:rsidR="00F37E55" w:rsidRPr="00F37E55" w:rsidRDefault="00F37E55" w:rsidP="00F37E55">
            <w:r w:rsidRPr="00F37E55">
              <w:t>движения МЦ не было</w:t>
            </w:r>
          </w:p>
        </w:tc>
      </w:tr>
      <w:tr w:rsidR="00F37E55" w:rsidRPr="00F37E55" w14:paraId="1F343720" w14:textId="77777777" w:rsidTr="00F37E55">
        <w:trPr>
          <w:trHeight w:val="63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AEBA" w14:textId="77777777" w:rsidR="00F37E55" w:rsidRPr="00F37E55" w:rsidRDefault="00F37E55" w:rsidP="00F37E55">
            <w:r w:rsidRPr="00F37E55">
              <w:t>1101…..…110536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BE4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125483,53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6E5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  143627,75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9A75" w14:textId="77777777" w:rsidR="00F37E55" w:rsidRPr="00F37E55" w:rsidRDefault="00F37E55" w:rsidP="00F37E55">
            <w:r w:rsidRPr="00F37E55">
              <w:t xml:space="preserve">увеличение  в связи с приобретением МЦ </w:t>
            </w:r>
          </w:p>
        </w:tc>
      </w:tr>
      <w:tr w:rsidR="00F37E55" w:rsidRPr="00F37E55" w14:paraId="0EC4BD0A" w14:textId="77777777" w:rsidTr="00F37E55">
        <w:trPr>
          <w:trHeight w:val="31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814" w14:textId="77777777" w:rsidR="00F37E55" w:rsidRPr="00F37E55" w:rsidRDefault="00F37E55" w:rsidP="00F37E55">
            <w:pPr>
              <w:jc w:val="center"/>
            </w:pPr>
            <w:r w:rsidRPr="00F37E5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C9C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   3270503,19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23D" w14:textId="77777777" w:rsidR="00F37E55" w:rsidRPr="00F37E55" w:rsidRDefault="00F37E55" w:rsidP="00F37E55">
            <w:pPr>
              <w:jc w:val="center"/>
            </w:pPr>
            <w:r w:rsidRPr="00F37E55">
              <w:rPr>
                <w:sz w:val="22"/>
                <w:szCs w:val="22"/>
              </w:rPr>
              <w:t xml:space="preserve">2932420,37  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78A3" w14:textId="77777777" w:rsidR="00F37E55" w:rsidRPr="00F37E55" w:rsidRDefault="00F37E55" w:rsidP="00F37E55">
            <w:r w:rsidRPr="00F37E55">
              <w:t> </w:t>
            </w:r>
          </w:p>
        </w:tc>
      </w:tr>
    </w:tbl>
    <w:p w14:paraId="2C94E879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</w:p>
    <w:p w14:paraId="67A73A81" w14:textId="77777777" w:rsidR="00F37E55" w:rsidRPr="00F37E55" w:rsidRDefault="00F37E55" w:rsidP="00F37E55">
      <w:pPr>
        <w:spacing w:line="240" w:lineRule="atLeast"/>
        <w:jc w:val="center"/>
        <w:rPr>
          <w:b/>
          <w:sz w:val="28"/>
          <w:szCs w:val="28"/>
        </w:rPr>
      </w:pPr>
      <w:r w:rsidRPr="00F37E55">
        <w:rPr>
          <w:b/>
          <w:sz w:val="28"/>
          <w:szCs w:val="28"/>
        </w:rPr>
        <w:t>Имущество казны</w:t>
      </w:r>
    </w:p>
    <w:p w14:paraId="157C4AD2" w14:textId="77777777" w:rsidR="00F37E55" w:rsidRPr="00F37E55" w:rsidRDefault="00F37E55" w:rsidP="00F37E55">
      <w:pPr>
        <w:spacing w:line="240" w:lineRule="atLeast"/>
        <w:jc w:val="center"/>
        <w:rPr>
          <w:sz w:val="28"/>
          <w:szCs w:val="28"/>
        </w:rPr>
      </w:pPr>
    </w:p>
    <w:p w14:paraId="5C4F199A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Имущество казны муниципального образования на начало года составляло – </w:t>
      </w:r>
      <w:r w:rsidRPr="00F37E55">
        <w:rPr>
          <w:b/>
          <w:sz w:val="28"/>
          <w:szCs w:val="28"/>
        </w:rPr>
        <w:t>809075,09</w:t>
      </w:r>
      <w:r w:rsidRPr="00F37E55">
        <w:rPr>
          <w:sz w:val="28"/>
          <w:szCs w:val="28"/>
        </w:rPr>
        <w:t xml:space="preserve">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 (амортизация – 75457,01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.), в т.ч.:</w:t>
      </w:r>
    </w:p>
    <w:p w14:paraId="61961571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lastRenderedPageBreak/>
        <w:t xml:space="preserve">- недвижимое имущество казны муниципального образования– 803252,98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 (амортизация 70758,04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.);</w:t>
      </w:r>
    </w:p>
    <w:p w14:paraId="55C16A7D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- движимое имущество казны муниципального образования– 5822,12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 (амортизация 4698,97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.);</w:t>
      </w:r>
    </w:p>
    <w:p w14:paraId="781F2076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 xml:space="preserve">- непроизведенные активы в составе имущества казны -607,04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</w:t>
      </w:r>
    </w:p>
    <w:p w14:paraId="563B1625" w14:textId="33CD5D83" w:rsidR="00531BA2" w:rsidRDefault="00F37E55" w:rsidP="00F37E55">
      <w:pPr>
        <w:spacing w:line="240" w:lineRule="atLeast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      За отчетный период в состав муниципальной казны поступило имущество на сумму </w:t>
      </w:r>
      <w:r>
        <w:rPr>
          <w:b/>
          <w:sz w:val="28"/>
          <w:szCs w:val="28"/>
        </w:rPr>
        <w:t>11623,45</w:t>
      </w:r>
      <w:r w:rsidRPr="00F37E55">
        <w:rPr>
          <w:sz w:val="28"/>
          <w:szCs w:val="28"/>
        </w:rPr>
        <w:t xml:space="preserve">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 (амортизация – 9321,18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.)  в т.ч.</w:t>
      </w:r>
      <w:r w:rsidR="00531BA2">
        <w:rPr>
          <w:sz w:val="28"/>
          <w:szCs w:val="28"/>
        </w:rPr>
        <w:t>:</w:t>
      </w:r>
    </w:p>
    <w:p w14:paraId="5D2D5403" w14:textId="463A6138" w:rsidR="00F37E55" w:rsidRPr="00F37E55" w:rsidRDefault="00531BA2" w:rsidP="00F37E5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4016A">
        <w:rPr>
          <w:sz w:val="28"/>
          <w:szCs w:val="28"/>
        </w:rPr>
        <w:t xml:space="preserve">безвозмездно </w:t>
      </w:r>
      <w:r>
        <w:rPr>
          <w:sz w:val="28"/>
          <w:szCs w:val="28"/>
        </w:rPr>
        <w:t>от Департамента имущественных и земельных отношений Ханты-Мансийского района</w:t>
      </w:r>
      <w:r w:rsidRPr="00F37E55">
        <w:rPr>
          <w:sz w:val="28"/>
          <w:szCs w:val="28"/>
        </w:rPr>
        <w:t>:</w:t>
      </w:r>
    </w:p>
    <w:p w14:paraId="2EFCEEC0" w14:textId="1392F484" w:rsidR="00F37E55" w:rsidRPr="00F37E55" w:rsidRDefault="00F37E55" w:rsidP="00F37E55">
      <w:pPr>
        <w:spacing w:line="240" w:lineRule="atLeast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        1. не</w:t>
      </w:r>
      <w:r>
        <w:rPr>
          <w:sz w:val="28"/>
          <w:szCs w:val="28"/>
        </w:rPr>
        <w:t>д</w:t>
      </w:r>
      <w:r w:rsidRPr="00F37E55">
        <w:rPr>
          <w:sz w:val="28"/>
          <w:szCs w:val="28"/>
        </w:rPr>
        <w:t xml:space="preserve">вижимое имущество казны муниципального образования </w:t>
      </w:r>
      <w:r w:rsidR="00531BA2">
        <w:rPr>
          <w:sz w:val="28"/>
          <w:szCs w:val="28"/>
        </w:rPr>
        <w:t xml:space="preserve">увеличилось </w:t>
      </w:r>
      <w:r w:rsidRPr="00F37E55">
        <w:rPr>
          <w:sz w:val="28"/>
          <w:szCs w:val="28"/>
        </w:rPr>
        <w:t xml:space="preserve">на сумму – </w:t>
      </w:r>
      <w:r>
        <w:rPr>
          <w:sz w:val="28"/>
          <w:szCs w:val="28"/>
        </w:rPr>
        <w:t>11464,48</w:t>
      </w:r>
      <w:r w:rsidRPr="00F37E55">
        <w:rPr>
          <w:sz w:val="28"/>
          <w:szCs w:val="28"/>
        </w:rPr>
        <w:t xml:space="preserve">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 (амортизация – 9321,18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</w:t>
      </w:r>
      <w:proofErr w:type="gramStart"/>
      <w:r w:rsidRPr="00F37E55">
        <w:rPr>
          <w:sz w:val="28"/>
          <w:szCs w:val="28"/>
        </w:rPr>
        <w:t xml:space="preserve">) </w:t>
      </w:r>
      <w:r w:rsidR="00531BA2">
        <w:rPr>
          <w:sz w:val="28"/>
          <w:szCs w:val="28"/>
        </w:rPr>
        <w:t>;</w:t>
      </w:r>
      <w:proofErr w:type="gramEnd"/>
    </w:p>
    <w:p w14:paraId="599EEE39" w14:textId="1AD89149" w:rsidR="00F37E55" w:rsidRPr="00F37E55" w:rsidRDefault="00D4016A" w:rsidP="00F37E55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37E55" w:rsidRPr="00F37E55">
        <w:rPr>
          <w:sz w:val="28"/>
          <w:szCs w:val="28"/>
        </w:rPr>
        <w:t xml:space="preserve">здание школы 10862,94 </w:t>
      </w:r>
      <w:proofErr w:type="spellStart"/>
      <w:r w:rsidR="00F37E55" w:rsidRPr="00F37E55">
        <w:rPr>
          <w:sz w:val="28"/>
          <w:szCs w:val="28"/>
        </w:rPr>
        <w:t>тыс.руб</w:t>
      </w:r>
      <w:proofErr w:type="spellEnd"/>
      <w:r w:rsidR="00F37E55" w:rsidRPr="00F37E55">
        <w:rPr>
          <w:sz w:val="28"/>
          <w:szCs w:val="28"/>
        </w:rPr>
        <w:t xml:space="preserve">. (амортизация 10351,34 </w:t>
      </w:r>
      <w:proofErr w:type="spellStart"/>
      <w:r w:rsidR="00F37E55" w:rsidRPr="00F37E55">
        <w:rPr>
          <w:sz w:val="28"/>
          <w:szCs w:val="28"/>
        </w:rPr>
        <w:t>тыс.руб</w:t>
      </w:r>
      <w:proofErr w:type="spellEnd"/>
      <w:r w:rsidR="00F37E55" w:rsidRPr="00F37E55">
        <w:rPr>
          <w:sz w:val="28"/>
          <w:szCs w:val="28"/>
        </w:rPr>
        <w:t>.);</w:t>
      </w:r>
    </w:p>
    <w:p w14:paraId="4125F0F3" w14:textId="3565FB5F" w:rsidR="00F37E55" w:rsidRDefault="00D4016A" w:rsidP="00F37E55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37E55" w:rsidRPr="00F37E55">
        <w:rPr>
          <w:sz w:val="28"/>
          <w:szCs w:val="28"/>
        </w:rPr>
        <w:t>столовая школьная 601,5</w:t>
      </w:r>
      <w:r w:rsidR="00F37E55">
        <w:rPr>
          <w:sz w:val="28"/>
          <w:szCs w:val="28"/>
        </w:rPr>
        <w:t>4</w:t>
      </w:r>
      <w:r w:rsidR="00F37E55" w:rsidRPr="00F37E55">
        <w:rPr>
          <w:sz w:val="28"/>
          <w:szCs w:val="28"/>
        </w:rPr>
        <w:t xml:space="preserve"> </w:t>
      </w:r>
      <w:proofErr w:type="spellStart"/>
      <w:proofErr w:type="gramStart"/>
      <w:r w:rsidR="00F37E55" w:rsidRPr="00F37E55">
        <w:rPr>
          <w:sz w:val="28"/>
          <w:szCs w:val="28"/>
        </w:rPr>
        <w:t>тыс.руб</w:t>
      </w:r>
      <w:proofErr w:type="spellEnd"/>
      <w:proofErr w:type="gramEnd"/>
      <w:r w:rsidR="00F37E55" w:rsidRPr="00F37E55">
        <w:rPr>
          <w:sz w:val="28"/>
          <w:szCs w:val="28"/>
        </w:rPr>
        <w:t xml:space="preserve"> (амортизация 577,31 </w:t>
      </w:r>
      <w:proofErr w:type="spellStart"/>
      <w:r w:rsidR="00F37E55" w:rsidRPr="00F37E55">
        <w:rPr>
          <w:sz w:val="28"/>
          <w:szCs w:val="28"/>
        </w:rPr>
        <w:t>тыс.руб</w:t>
      </w:r>
      <w:proofErr w:type="spellEnd"/>
      <w:r w:rsidR="00F37E55" w:rsidRPr="00F37E55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14:paraId="4E30BE88" w14:textId="096FC8CD" w:rsidR="00D4016A" w:rsidRDefault="00D4016A" w:rsidP="00D4016A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7E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7E55">
        <w:rPr>
          <w:sz w:val="28"/>
          <w:szCs w:val="28"/>
        </w:rPr>
        <w:t xml:space="preserve">непроизведенные активы увеличились на сумму </w:t>
      </w:r>
      <w:proofErr w:type="gramStart"/>
      <w:r w:rsidRPr="00F37E55">
        <w:rPr>
          <w:sz w:val="28"/>
          <w:szCs w:val="28"/>
        </w:rPr>
        <w:t>85,97тыс.руб</w:t>
      </w:r>
      <w:proofErr w:type="gramEnd"/>
      <w:r w:rsidRPr="00F37E55">
        <w:rPr>
          <w:sz w:val="28"/>
          <w:szCs w:val="28"/>
        </w:rPr>
        <w:t xml:space="preserve"> (земельный участок)</w:t>
      </w:r>
    </w:p>
    <w:p w14:paraId="2012D280" w14:textId="42160EE7" w:rsidR="00D4016A" w:rsidRPr="00F37E55" w:rsidRDefault="00D4016A" w:rsidP="00D401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Оприходовано неучтенных объектов:</w:t>
      </w:r>
    </w:p>
    <w:p w14:paraId="679977DC" w14:textId="60D5B2BB" w:rsidR="00F37E55" w:rsidRPr="00F37E55" w:rsidRDefault="00D4016A" w:rsidP="00F37E55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7E55" w:rsidRPr="00F37E55">
        <w:rPr>
          <w:sz w:val="28"/>
          <w:szCs w:val="28"/>
        </w:rPr>
        <w:t xml:space="preserve">.движимое имущество </w:t>
      </w:r>
      <w:r w:rsidR="00531BA2">
        <w:rPr>
          <w:sz w:val="28"/>
          <w:szCs w:val="28"/>
        </w:rPr>
        <w:t xml:space="preserve">казны </w:t>
      </w:r>
      <w:r w:rsidR="00F37E55" w:rsidRPr="00F37E55">
        <w:rPr>
          <w:sz w:val="28"/>
          <w:szCs w:val="28"/>
        </w:rPr>
        <w:t>муниципального образования увеличилось на сумму-73,00тыс.руб. (амортизация -</w:t>
      </w:r>
      <w:proofErr w:type="gramStart"/>
      <w:r w:rsidR="00F37E55" w:rsidRPr="00F37E55">
        <w:rPr>
          <w:sz w:val="28"/>
          <w:szCs w:val="28"/>
        </w:rPr>
        <w:t>0 )</w:t>
      </w:r>
      <w:proofErr w:type="gramEnd"/>
      <w:r w:rsidR="00F37E55" w:rsidRPr="00F37E55">
        <w:rPr>
          <w:sz w:val="28"/>
          <w:szCs w:val="28"/>
        </w:rPr>
        <w:t xml:space="preserve"> </w:t>
      </w:r>
    </w:p>
    <w:p w14:paraId="774FB9B6" w14:textId="63468C68" w:rsidR="00531BA2" w:rsidRPr="00F37E55" w:rsidRDefault="00F37E55" w:rsidP="00D4016A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-балок (бытовое помещение </w:t>
      </w:r>
      <w:proofErr w:type="spellStart"/>
      <w:r w:rsidRPr="00F37E55">
        <w:rPr>
          <w:sz w:val="28"/>
          <w:szCs w:val="28"/>
        </w:rPr>
        <w:t>с.Тюли</w:t>
      </w:r>
      <w:proofErr w:type="spellEnd"/>
      <w:r w:rsidRPr="00F37E55">
        <w:rPr>
          <w:sz w:val="28"/>
          <w:szCs w:val="28"/>
        </w:rPr>
        <w:t>)</w:t>
      </w:r>
    </w:p>
    <w:p w14:paraId="2BACA22A" w14:textId="77777777" w:rsidR="00D4016A" w:rsidRDefault="00D4016A" w:rsidP="00F37E55">
      <w:pPr>
        <w:spacing w:line="240" w:lineRule="atLeast"/>
        <w:ind w:firstLine="540"/>
        <w:rPr>
          <w:sz w:val="28"/>
          <w:szCs w:val="28"/>
        </w:rPr>
      </w:pPr>
    </w:p>
    <w:p w14:paraId="00859A54" w14:textId="24855F7A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>За отчетный период из состава муниципальной казны выбыло имущество на сумму 12160,48</w:t>
      </w:r>
      <w:r w:rsidRPr="00F37E55">
        <w:rPr>
          <w:b/>
          <w:sz w:val="28"/>
          <w:szCs w:val="28"/>
        </w:rPr>
        <w:t xml:space="preserve">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 (амортизация 11624,65тыс.руб.) в т.ч.:</w:t>
      </w:r>
    </w:p>
    <w:p w14:paraId="207E3DA4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 xml:space="preserve">2. недвижимое имущество казны уменьшилось на сумму 12160,48,0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 (амортизация 11624,65тыс.руб.) в том числе:</w:t>
      </w:r>
    </w:p>
    <w:p w14:paraId="260F8E1A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 xml:space="preserve">2.1 по причине сноса нежилых помещений: здания школы на сумму 10862,94 </w:t>
      </w:r>
      <w:proofErr w:type="spellStart"/>
      <w:proofErr w:type="gramStart"/>
      <w:r w:rsidRPr="00F37E55">
        <w:rPr>
          <w:sz w:val="28"/>
          <w:szCs w:val="28"/>
        </w:rPr>
        <w:t>тыс.руб</w:t>
      </w:r>
      <w:proofErr w:type="spellEnd"/>
      <w:proofErr w:type="gramEnd"/>
      <w:r w:rsidRPr="00F37E55">
        <w:rPr>
          <w:sz w:val="28"/>
          <w:szCs w:val="28"/>
        </w:rPr>
        <w:t xml:space="preserve">, здания столовой школьной на сумму 601,53 </w:t>
      </w:r>
      <w:proofErr w:type="spellStart"/>
      <w:r w:rsidRPr="00F37E55">
        <w:rPr>
          <w:sz w:val="28"/>
          <w:szCs w:val="28"/>
        </w:rPr>
        <w:t>тыс.руб</w:t>
      </w:r>
      <w:proofErr w:type="spellEnd"/>
    </w:p>
    <w:p w14:paraId="3DCB5266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 xml:space="preserve">2.2 по причине </w:t>
      </w:r>
      <w:proofErr w:type="gramStart"/>
      <w:r w:rsidRPr="00F37E55">
        <w:rPr>
          <w:sz w:val="28"/>
          <w:szCs w:val="28"/>
        </w:rPr>
        <w:t>сноса  муниципальных</w:t>
      </w:r>
      <w:proofErr w:type="gramEnd"/>
      <w:r w:rsidRPr="00F37E55">
        <w:rPr>
          <w:sz w:val="28"/>
          <w:szCs w:val="28"/>
        </w:rPr>
        <w:t xml:space="preserve"> квартир на сумму 696,0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., - </w:t>
      </w:r>
      <w:proofErr w:type="spellStart"/>
      <w:r w:rsidRPr="00F37E55">
        <w:rPr>
          <w:sz w:val="28"/>
          <w:szCs w:val="28"/>
        </w:rPr>
        <w:t>п.Выкатной</w:t>
      </w:r>
      <w:proofErr w:type="spellEnd"/>
      <w:r w:rsidRPr="00F37E55">
        <w:rPr>
          <w:sz w:val="28"/>
          <w:szCs w:val="28"/>
        </w:rPr>
        <w:t xml:space="preserve">, </w:t>
      </w:r>
      <w:proofErr w:type="spellStart"/>
      <w:r w:rsidRPr="00F37E55">
        <w:rPr>
          <w:sz w:val="28"/>
          <w:szCs w:val="28"/>
        </w:rPr>
        <w:t>ул.Лесная</w:t>
      </w:r>
      <w:proofErr w:type="spellEnd"/>
      <w:r w:rsidRPr="00F37E55">
        <w:rPr>
          <w:sz w:val="28"/>
          <w:szCs w:val="28"/>
        </w:rPr>
        <w:t xml:space="preserve"> д.6. кв.3, </w:t>
      </w:r>
      <w:proofErr w:type="spellStart"/>
      <w:r w:rsidRPr="00F37E55">
        <w:rPr>
          <w:sz w:val="28"/>
          <w:szCs w:val="28"/>
        </w:rPr>
        <w:t>ул.Лесная</w:t>
      </w:r>
      <w:proofErr w:type="spellEnd"/>
      <w:r w:rsidRPr="00F37E55">
        <w:rPr>
          <w:sz w:val="28"/>
          <w:szCs w:val="28"/>
        </w:rPr>
        <w:t xml:space="preserve"> д.6 .кв.4</w:t>
      </w:r>
    </w:p>
    <w:p w14:paraId="3C24F82C" w14:textId="77777777" w:rsidR="00F37E55" w:rsidRPr="00F37E55" w:rsidRDefault="00F37E55" w:rsidP="00F37E55">
      <w:pPr>
        <w:spacing w:line="240" w:lineRule="atLeast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        3. непроизведенные активы в составе имущества казны не уменьшались.</w:t>
      </w:r>
    </w:p>
    <w:p w14:paraId="71517B5C" w14:textId="77777777" w:rsidR="00F37E55" w:rsidRPr="00F37E55" w:rsidRDefault="00F37E55" w:rsidP="00F37E55">
      <w:pPr>
        <w:spacing w:line="240" w:lineRule="atLeast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       На конец отчетного периода имущество муниципальной казны составило – 808452,09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 (амортизация – 102312,13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.), в т.ч.:</w:t>
      </w:r>
    </w:p>
    <w:p w14:paraId="5DF66E48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 xml:space="preserve">- недвижимое имущество казны муниципального образования– 802556,97тыс.руб. (амортизация 97373,64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..);</w:t>
      </w:r>
    </w:p>
    <w:p w14:paraId="51F1B5B8" w14:textId="77777777" w:rsidR="00F37E55" w:rsidRPr="00F37E55" w:rsidRDefault="00F37E55" w:rsidP="00F37E55">
      <w:pPr>
        <w:spacing w:line="240" w:lineRule="atLeast"/>
        <w:ind w:firstLine="540"/>
        <w:jc w:val="both"/>
        <w:rPr>
          <w:sz w:val="28"/>
          <w:szCs w:val="28"/>
        </w:rPr>
      </w:pPr>
      <w:r w:rsidRPr="00F37E55">
        <w:rPr>
          <w:sz w:val="28"/>
          <w:szCs w:val="28"/>
        </w:rPr>
        <w:t xml:space="preserve">- движимое имущество казны муниципального образования– 5895,12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 xml:space="preserve">. (амортизация 4938,49 </w:t>
      </w:r>
      <w:proofErr w:type="spellStart"/>
      <w:r w:rsidRPr="00F37E55">
        <w:rPr>
          <w:sz w:val="28"/>
          <w:szCs w:val="28"/>
        </w:rPr>
        <w:t>тыс.руб</w:t>
      </w:r>
      <w:proofErr w:type="spellEnd"/>
      <w:r w:rsidRPr="00F37E55">
        <w:rPr>
          <w:sz w:val="28"/>
          <w:szCs w:val="28"/>
        </w:rPr>
        <w:t>.);</w:t>
      </w:r>
    </w:p>
    <w:p w14:paraId="40D52D75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 xml:space="preserve">- непроизведенные активы в составе имущества казны -693,01 </w:t>
      </w:r>
      <w:proofErr w:type="spellStart"/>
      <w:proofErr w:type="gramStart"/>
      <w:r w:rsidRPr="00F37E55">
        <w:rPr>
          <w:sz w:val="28"/>
          <w:szCs w:val="28"/>
        </w:rPr>
        <w:t>тыс.рублей</w:t>
      </w:r>
      <w:proofErr w:type="spellEnd"/>
      <w:proofErr w:type="gramEnd"/>
      <w:r w:rsidRPr="00F37E55">
        <w:rPr>
          <w:sz w:val="28"/>
          <w:szCs w:val="28"/>
        </w:rPr>
        <w:t>.</w:t>
      </w:r>
    </w:p>
    <w:p w14:paraId="4D3DC4A2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</w:p>
    <w:p w14:paraId="55AD609A" w14:textId="77777777" w:rsidR="00F37E55" w:rsidRPr="00F37E55" w:rsidRDefault="00F37E55" w:rsidP="00F37E55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F37E55">
        <w:rPr>
          <w:b/>
          <w:sz w:val="28"/>
          <w:szCs w:val="28"/>
        </w:rPr>
        <w:t>Сведения о движении имущества казны</w:t>
      </w:r>
    </w:p>
    <w:p w14:paraId="775FE768" w14:textId="77777777" w:rsidR="00F37E55" w:rsidRPr="00F37E55" w:rsidRDefault="00F37E55" w:rsidP="00F37E55">
      <w:pPr>
        <w:spacing w:line="240" w:lineRule="atLeast"/>
        <w:ind w:firstLine="540"/>
        <w:rPr>
          <w:sz w:val="28"/>
          <w:szCs w:val="28"/>
        </w:rPr>
      </w:pPr>
      <w:r w:rsidRPr="00F37E55">
        <w:rPr>
          <w:sz w:val="28"/>
          <w:szCs w:val="28"/>
        </w:rPr>
        <w:t>предоставлена в следующей таблице:</w:t>
      </w:r>
    </w:p>
    <w:tbl>
      <w:tblPr>
        <w:tblW w:w="10108" w:type="dxa"/>
        <w:tblInd w:w="90" w:type="dxa"/>
        <w:tblLook w:val="04A0" w:firstRow="1" w:lastRow="0" w:firstColumn="1" w:lastColumn="0" w:noHBand="0" w:noVBand="1"/>
      </w:tblPr>
      <w:tblGrid>
        <w:gridCol w:w="3740"/>
        <w:gridCol w:w="1406"/>
        <w:gridCol w:w="1560"/>
        <w:gridCol w:w="1559"/>
        <w:gridCol w:w="1843"/>
      </w:tblGrid>
      <w:tr w:rsidR="00F37E55" w:rsidRPr="00F37E55" w14:paraId="2E8A05A5" w14:textId="77777777" w:rsidTr="00F37E55">
        <w:trPr>
          <w:trHeight w:val="9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7D77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наименование объектов имущества казны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FB4D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числится на начало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6DDF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поступило 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E6FD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выбыло 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762A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числится на конец года</w:t>
            </w:r>
          </w:p>
        </w:tc>
      </w:tr>
      <w:tr w:rsidR="00F37E55" w:rsidRPr="00F37E55" w14:paraId="367B80C9" w14:textId="77777777" w:rsidTr="00F37E55">
        <w:trPr>
          <w:trHeight w:val="30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635C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Недвижимое имущество казны (счет 108.51)</w:t>
            </w:r>
          </w:p>
        </w:tc>
      </w:tr>
      <w:tr w:rsidR="00F37E55" w:rsidRPr="00F37E55" w14:paraId="32D4716E" w14:textId="77777777" w:rsidTr="00F37E55">
        <w:trPr>
          <w:trHeight w:val="58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79FC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 xml:space="preserve">объекты жилищного фонда </w:t>
            </w:r>
            <w:r w:rsidRPr="00F37E55">
              <w:rPr>
                <w:i/>
                <w:iCs/>
                <w:sz w:val="28"/>
                <w:szCs w:val="28"/>
              </w:rPr>
              <w:t>(квартиры, дома)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D4A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113542,16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A6E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30B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1BF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112846,16</w:t>
            </w:r>
          </w:p>
        </w:tc>
      </w:tr>
      <w:tr w:rsidR="00F37E55" w:rsidRPr="00F37E55" w14:paraId="2193AA07" w14:textId="77777777" w:rsidTr="00F37E55">
        <w:trPr>
          <w:trHeight w:val="7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6906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lastRenderedPageBreak/>
              <w:t xml:space="preserve">нежилые здания </w:t>
            </w:r>
            <w:r w:rsidRPr="00F37E55">
              <w:rPr>
                <w:i/>
                <w:iCs/>
                <w:sz w:val="28"/>
                <w:szCs w:val="28"/>
              </w:rPr>
              <w:t>(гараж, здание администрации)</w:t>
            </w:r>
            <w:r w:rsidRPr="00F37E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969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119158,46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DC2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11464,48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26F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11464,48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6AF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119158,46</w:t>
            </w:r>
          </w:p>
        </w:tc>
      </w:tr>
      <w:tr w:rsidR="00F37E55" w:rsidRPr="00F37E55" w14:paraId="5EC7E238" w14:textId="77777777" w:rsidTr="00F37E55">
        <w:trPr>
          <w:trHeight w:val="7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8B29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 xml:space="preserve">дороги </w:t>
            </w:r>
            <w:r w:rsidRPr="00F37E55">
              <w:rPr>
                <w:i/>
                <w:iCs/>
                <w:sz w:val="28"/>
                <w:szCs w:val="28"/>
              </w:rPr>
              <w:t xml:space="preserve">(автомобильные и </w:t>
            </w:r>
            <w:proofErr w:type="spellStart"/>
            <w:r w:rsidRPr="00F37E55">
              <w:rPr>
                <w:i/>
                <w:iCs/>
                <w:sz w:val="28"/>
                <w:szCs w:val="28"/>
              </w:rPr>
              <w:t>внутрипоселковые</w:t>
            </w:r>
            <w:proofErr w:type="spellEnd"/>
            <w:r w:rsidRPr="00F37E55">
              <w:rPr>
                <w:i/>
                <w:iCs/>
                <w:sz w:val="28"/>
                <w:szCs w:val="28"/>
              </w:rPr>
              <w:t xml:space="preserve"> и т.д.)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BB6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570552,35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A76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670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ACB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570552,35</w:t>
            </w:r>
          </w:p>
        </w:tc>
      </w:tr>
      <w:tr w:rsidR="00F37E55" w:rsidRPr="00F37E55" w14:paraId="2C8AEDC8" w14:textId="77777777" w:rsidTr="00F37E5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5D94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Итого: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CB70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803252,97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4E7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12160,48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3B1E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12160,48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C8A4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803252,97</w:t>
            </w:r>
          </w:p>
        </w:tc>
      </w:tr>
      <w:tr w:rsidR="00F37E55" w:rsidRPr="00F37E55" w14:paraId="302C8CBA" w14:textId="77777777" w:rsidTr="00F37E55">
        <w:trPr>
          <w:trHeight w:val="30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DFF4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Движимое имущество казны (счет 108.52)</w:t>
            </w:r>
          </w:p>
        </w:tc>
      </w:tr>
      <w:tr w:rsidR="00F37E55" w:rsidRPr="00F37E55" w14:paraId="5AD1A9AA" w14:textId="77777777" w:rsidTr="00F37E55">
        <w:trPr>
          <w:trHeight w:val="205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836D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транспортные средства, за исключением транспортных средств, отнесенных в соответствии с законодательством к недвижимому имуществу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DDB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2122,50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B8E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DFD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FDD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2122,50</w:t>
            </w:r>
          </w:p>
        </w:tc>
      </w:tr>
      <w:tr w:rsidR="00F37E55" w:rsidRPr="00F37E55" w14:paraId="24156A62" w14:textId="77777777" w:rsidTr="00F37E55">
        <w:trPr>
          <w:trHeight w:val="56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CA6E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иные объекты движимого имущества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879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3769,64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3FB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EDA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CC6D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3842,64</w:t>
            </w:r>
          </w:p>
        </w:tc>
      </w:tr>
      <w:tr w:rsidR="00F37E55" w:rsidRPr="00F37E55" w14:paraId="00DC660E" w14:textId="77777777" w:rsidTr="00F37E5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03F2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Итого: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CA8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5892,14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887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887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FC0D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5965,14</w:t>
            </w:r>
          </w:p>
        </w:tc>
      </w:tr>
      <w:tr w:rsidR="00F37E55" w:rsidRPr="00F37E55" w14:paraId="1D2DBA21" w14:textId="77777777" w:rsidTr="00F37E55">
        <w:trPr>
          <w:trHeight w:val="300"/>
        </w:trPr>
        <w:tc>
          <w:tcPr>
            <w:tcW w:w="10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C6C8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Материальные запасы(счет 108.56)</w:t>
            </w:r>
          </w:p>
        </w:tc>
      </w:tr>
      <w:tr w:rsidR="00F37E55" w:rsidRPr="00F37E55" w14:paraId="34C07DC3" w14:textId="77777777" w:rsidTr="00F37E5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504D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709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319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414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8F9E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15,9</w:t>
            </w:r>
          </w:p>
        </w:tc>
      </w:tr>
      <w:tr w:rsidR="00F37E55" w:rsidRPr="00F37E55" w14:paraId="7EA400A0" w14:textId="77777777" w:rsidTr="00F37E55">
        <w:trPr>
          <w:trHeight w:val="57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61C1" w14:textId="77777777" w:rsidR="00F37E55" w:rsidRPr="00F37E55" w:rsidRDefault="00F37E55" w:rsidP="00F37E55">
            <w:pPr>
              <w:jc w:val="center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Непроизведенные активы, составляющие имущество казны (счет 108.55)</w:t>
            </w:r>
          </w:p>
        </w:tc>
      </w:tr>
      <w:tr w:rsidR="00F37E55" w:rsidRPr="00F37E55" w14:paraId="55B1DEBF" w14:textId="77777777" w:rsidTr="00F37E5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0052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FEA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607,04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406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85,97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94C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 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0C3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693,01</w:t>
            </w:r>
          </w:p>
        </w:tc>
      </w:tr>
      <w:tr w:rsidR="00F37E55" w:rsidRPr="00F37E55" w14:paraId="78377226" w14:textId="77777777" w:rsidTr="00F37E5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3149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Итого: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693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607,04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9310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85,97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899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2FA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693,01</w:t>
            </w:r>
          </w:p>
        </w:tc>
      </w:tr>
      <w:tr w:rsidR="00F37E55" w:rsidRPr="00F37E55" w14:paraId="65807D5D" w14:textId="77777777" w:rsidTr="00F37E5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1A23" w14:textId="77777777" w:rsidR="00F37E55" w:rsidRPr="00F37E55" w:rsidRDefault="00F37E55" w:rsidP="00F37E55">
            <w:pPr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Всего: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DC9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809768,05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CED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11623,45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D5C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12160,48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AD0" w14:textId="77777777" w:rsidR="00F37E55" w:rsidRPr="00F37E55" w:rsidRDefault="00F37E55" w:rsidP="00F37E55">
            <w:pPr>
              <w:jc w:val="right"/>
              <w:rPr>
                <w:sz w:val="28"/>
                <w:szCs w:val="28"/>
              </w:rPr>
            </w:pPr>
            <w:r w:rsidRPr="00F37E55">
              <w:rPr>
                <w:sz w:val="28"/>
                <w:szCs w:val="28"/>
              </w:rPr>
              <w:t>809231,02</w:t>
            </w:r>
          </w:p>
        </w:tc>
      </w:tr>
    </w:tbl>
    <w:p w14:paraId="5851D5FD" w14:textId="77777777" w:rsidR="00557878" w:rsidRPr="00384F30" w:rsidRDefault="00557878" w:rsidP="00557878">
      <w:pPr>
        <w:ind w:firstLine="540"/>
        <w:jc w:val="both"/>
        <w:rPr>
          <w:color w:val="FF0000"/>
          <w:sz w:val="22"/>
          <w:szCs w:val="22"/>
        </w:rPr>
      </w:pPr>
    </w:p>
    <w:p w14:paraId="4D575AE1" w14:textId="77777777" w:rsidR="004C6F27" w:rsidRPr="009B5B33" w:rsidRDefault="004C6F27" w:rsidP="004C6F27">
      <w:pPr>
        <w:jc w:val="both"/>
        <w:rPr>
          <w:b/>
          <w:sz w:val="22"/>
          <w:szCs w:val="22"/>
        </w:rPr>
      </w:pPr>
    </w:p>
    <w:p w14:paraId="61E7F370" w14:textId="77777777" w:rsidR="00D4016A" w:rsidRDefault="00D4016A" w:rsidP="00557878">
      <w:pPr>
        <w:jc w:val="center"/>
        <w:rPr>
          <w:b/>
          <w:sz w:val="28"/>
          <w:szCs w:val="28"/>
        </w:rPr>
      </w:pPr>
    </w:p>
    <w:p w14:paraId="4738FD69" w14:textId="77777777" w:rsidR="00D4016A" w:rsidRDefault="00D4016A" w:rsidP="00557878">
      <w:pPr>
        <w:jc w:val="center"/>
        <w:rPr>
          <w:b/>
          <w:sz w:val="28"/>
          <w:szCs w:val="28"/>
        </w:rPr>
      </w:pPr>
    </w:p>
    <w:p w14:paraId="2B463CC3" w14:textId="1A72F54B" w:rsidR="00557878" w:rsidRPr="0052448E" w:rsidRDefault="00557878" w:rsidP="00557878">
      <w:pPr>
        <w:jc w:val="center"/>
        <w:rPr>
          <w:b/>
          <w:sz w:val="28"/>
          <w:szCs w:val="28"/>
        </w:rPr>
      </w:pPr>
      <w:r w:rsidRPr="0052448E">
        <w:rPr>
          <w:b/>
          <w:sz w:val="28"/>
          <w:szCs w:val="28"/>
        </w:rPr>
        <w:t>Анализ дебиторской задолженности.</w:t>
      </w:r>
    </w:p>
    <w:p w14:paraId="4095C235" w14:textId="5CC02AC2" w:rsidR="00557878" w:rsidRPr="00B32348" w:rsidRDefault="00557878" w:rsidP="00557878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52448E">
        <w:rPr>
          <w:sz w:val="28"/>
          <w:szCs w:val="28"/>
        </w:rPr>
        <w:t xml:space="preserve">На 01 </w:t>
      </w:r>
      <w:r w:rsidR="00446AED" w:rsidRPr="0052448E">
        <w:rPr>
          <w:sz w:val="28"/>
          <w:szCs w:val="28"/>
        </w:rPr>
        <w:t>января</w:t>
      </w:r>
      <w:r w:rsidRPr="0052448E">
        <w:rPr>
          <w:sz w:val="28"/>
          <w:szCs w:val="28"/>
        </w:rPr>
        <w:t xml:space="preserve"> 20</w:t>
      </w:r>
      <w:r w:rsidR="00AB356B">
        <w:rPr>
          <w:sz w:val="28"/>
          <w:szCs w:val="28"/>
        </w:rPr>
        <w:t>20</w:t>
      </w:r>
      <w:r w:rsidRPr="0052448E">
        <w:rPr>
          <w:sz w:val="28"/>
          <w:szCs w:val="28"/>
        </w:rPr>
        <w:t xml:space="preserve"> года дебиторская задолженность составила </w:t>
      </w:r>
      <w:r w:rsidR="00446AED" w:rsidRPr="00B32348">
        <w:rPr>
          <w:color w:val="000000"/>
          <w:sz w:val="28"/>
          <w:szCs w:val="28"/>
        </w:rPr>
        <w:t xml:space="preserve">5162,11тыс. </w:t>
      </w:r>
      <w:r w:rsidR="00446AED" w:rsidRPr="00B32348">
        <w:rPr>
          <w:sz w:val="28"/>
          <w:szCs w:val="28"/>
        </w:rPr>
        <w:t>рублей.</w:t>
      </w:r>
    </w:p>
    <w:p w14:paraId="4C483C07" w14:textId="6A3E2678" w:rsidR="00557878" w:rsidRPr="0052448E" w:rsidRDefault="00557878" w:rsidP="00557878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52448E">
        <w:rPr>
          <w:sz w:val="28"/>
          <w:szCs w:val="28"/>
        </w:rPr>
        <w:t>По сравнению с 01.01.201</w:t>
      </w:r>
      <w:r w:rsidR="00601384">
        <w:rPr>
          <w:sz w:val="28"/>
          <w:szCs w:val="28"/>
        </w:rPr>
        <w:t>9</w:t>
      </w:r>
      <w:r w:rsidRPr="0052448E">
        <w:rPr>
          <w:sz w:val="28"/>
          <w:szCs w:val="28"/>
        </w:rPr>
        <w:t xml:space="preserve"> г объем дебиторской задолженности увеличился на </w:t>
      </w:r>
      <w:proofErr w:type="gramStart"/>
      <w:r w:rsidR="00601384">
        <w:rPr>
          <w:sz w:val="28"/>
          <w:szCs w:val="28"/>
        </w:rPr>
        <w:t>47356,85тыс</w:t>
      </w:r>
      <w:r w:rsidR="00446AED" w:rsidRPr="0052448E">
        <w:rPr>
          <w:sz w:val="28"/>
          <w:szCs w:val="28"/>
        </w:rPr>
        <w:t>.рублей</w:t>
      </w:r>
      <w:proofErr w:type="gramEnd"/>
      <w:r w:rsidR="00446AED" w:rsidRPr="0052448E">
        <w:rPr>
          <w:sz w:val="28"/>
          <w:szCs w:val="28"/>
        </w:rPr>
        <w:t>.</w:t>
      </w:r>
      <w:r w:rsidRPr="0052448E">
        <w:rPr>
          <w:sz w:val="28"/>
          <w:szCs w:val="28"/>
        </w:rPr>
        <w:t xml:space="preserve"> Данное обстоятельство обусловлено:</w:t>
      </w:r>
    </w:p>
    <w:p w14:paraId="0A33AB0B" w14:textId="767AABC1" w:rsidR="00557878" w:rsidRPr="0052448E" w:rsidRDefault="00557878" w:rsidP="00557878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52448E">
        <w:rPr>
          <w:sz w:val="28"/>
          <w:szCs w:val="28"/>
        </w:rPr>
        <w:t xml:space="preserve">- начислением платы </w:t>
      </w:r>
      <w:r w:rsidR="005D1CA2" w:rsidRPr="0052448E">
        <w:rPr>
          <w:sz w:val="28"/>
          <w:szCs w:val="28"/>
        </w:rPr>
        <w:t>по договорам долгосрочной аренды</w:t>
      </w:r>
      <w:r w:rsidR="00601384">
        <w:rPr>
          <w:sz w:val="28"/>
          <w:szCs w:val="28"/>
        </w:rPr>
        <w:t>,</w:t>
      </w:r>
    </w:p>
    <w:p w14:paraId="7B3577F2" w14:textId="3B4C244A" w:rsidR="005D1CA2" w:rsidRPr="0052448E" w:rsidRDefault="005D1CA2" w:rsidP="005D1CA2">
      <w:pPr>
        <w:jc w:val="both"/>
        <w:rPr>
          <w:sz w:val="28"/>
          <w:szCs w:val="28"/>
        </w:rPr>
      </w:pPr>
      <w:r w:rsidRPr="0052448E">
        <w:rPr>
          <w:sz w:val="28"/>
          <w:szCs w:val="28"/>
        </w:rPr>
        <w:t xml:space="preserve">начислением </w:t>
      </w:r>
      <w:r w:rsidR="00B311B7">
        <w:rPr>
          <w:sz w:val="28"/>
          <w:szCs w:val="28"/>
        </w:rPr>
        <w:t>доходов будущих периодов 2020-2022годов.</w:t>
      </w:r>
    </w:p>
    <w:p w14:paraId="4D476C89" w14:textId="77777777" w:rsidR="00557878" w:rsidRPr="00B32348" w:rsidRDefault="0052448E" w:rsidP="0052448E">
      <w:pPr>
        <w:jc w:val="both"/>
        <w:rPr>
          <w:b/>
          <w:sz w:val="28"/>
          <w:szCs w:val="28"/>
        </w:rPr>
      </w:pPr>
      <w:r w:rsidRPr="00B32348">
        <w:rPr>
          <w:sz w:val="28"/>
          <w:szCs w:val="28"/>
        </w:rPr>
        <w:t xml:space="preserve">                                   </w:t>
      </w:r>
      <w:r w:rsidR="00557878" w:rsidRPr="00B32348">
        <w:rPr>
          <w:b/>
          <w:sz w:val="28"/>
          <w:szCs w:val="28"/>
        </w:rPr>
        <w:t>Динамика остатка дебиторской задолженности</w:t>
      </w:r>
    </w:p>
    <w:p w14:paraId="481B93B8" w14:textId="77777777" w:rsidR="0052448E" w:rsidRPr="00B32348" w:rsidRDefault="0052448E" w:rsidP="0052448E">
      <w:pPr>
        <w:jc w:val="both"/>
        <w:rPr>
          <w:sz w:val="28"/>
          <w:szCs w:val="28"/>
        </w:rPr>
      </w:pPr>
      <w:r w:rsidRPr="00B32348">
        <w:rPr>
          <w:sz w:val="28"/>
          <w:szCs w:val="28"/>
        </w:rPr>
        <w:t>представлена в следующей таблице:</w:t>
      </w:r>
    </w:p>
    <w:tbl>
      <w:tblPr>
        <w:tblW w:w="9941" w:type="dxa"/>
        <w:tblInd w:w="90" w:type="dxa"/>
        <w:tblLook w:val="04A0" w:firstRow="1" w:lastRow="0" w:firstColumn="1" w:lastColumn="0" w:noHBand="0" w:noVBand="1"/>
      </w:tblPr>
      <w:tblGrid>
        <w:gridCol w:w="1688"/>
        <w:gridCol w:w="1515"/>
        <w:gridCol w:w="1515"/>
        <w:gridCol w:w="1409"/>
        <w:gridCol w:w="3814"/>
      </w:tblGrid>
      <w:tr w:rsidR="00BB3878" w:rsidRPr="00BB3878" w14:paraId="61ED1817" w14:textId="77777777" w:rsidTr="00BB3878">
        <w:trPr>
          <w:trHeight w:val="15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CC6A" w14:textId="77777777" w:rsidR="00BB3878" w:rsidRPr="00BB3878" w:rsidRDefault="00BB3878" w:rsidP="00BB3878">
            <w:pPr>
              <w:jc w:val="center"/>
              <w:rPr>
                <w:color w:val="000000"/>
                <w:sz w:val="20"/>
                <w:szCs w:val="20"/>
              </w:rPr>
            </w:pPr>
            <w:r w:rsidRPr="00BB3878">
              <w:rPr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DECB" w14:textId="3D31391D" w:rsidR="00BB3878" w:rsidRPr="00BB3878" w:rsidRDefault="00BB3878" w:rsidP="00BB3878">
            <w:pPr>
              <w:jc w:val="center"/>
              <w:rPr>
                <w:color w:val="000000"/>
                <w:sz w:val="20"/>
                <w:szCs w:val="20"/>
              </w:rPr>
            </w:pPr>
            <w:r w:rsidRPr="00BB3878">
              <w:rPr>
                <w:color w:val="000000"/>
                <w:sz w:val="20"/>
                <w:szCs w:val="20"/>
              </w:rPr>
              <w:t>Задолженность на 01.01.201</w:t>
            </w:r>
            <w:r w:rsidR="00AB356B">
              <w:rPr>
                <w:color w:val="000000"/>
                <w:sz w:val="20"/>
                <w:szCs w:val="20"/>
              </w:rPr>
              <w:t>9</w:t>
            </w:r>
            <w:r w:rsidRPr="00BB3878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D4E1" w14:textId="4B66C644" w:rsidR="00BB3878" w:rsidRPr="00BB3878" w:rsidRDefault="00BB3878" w:rsidP="00BB3878">
            <w:pPr>
              <w:jc w:val="center"/>
              <w:rPr>
                <w:color w:val="000000"/>
                <w:sz w:val="20"/>
                <w:szCs w:val="20"/>
              </w:rPr>
            </w:pPr>
            <w:r w:rsidRPr="00BB3878">
              <w:rPr>
                <w:color w:val="000000"/>
                <w:sz w:val="20"/>
                <w:szCs w:val="20"/>
              </w:rPr>
              <w:t xml:space="preserve">Задолженность на </w:t>
            </w:r>
            <w:r w:rsidR="00AB356B">
              <w:rPr>
                <w:color w:val="000000"/>
                <w:sz w:val="20"/>
                <w:szCs w:val="20"/>
              </w:rPr>
              <w:t>01.01.2020</w:t>
            </w:r>
            <w:r w:rsidRPr="00BB3878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B259" w14:textId="77777777" w:rsidR="00BB3878" w:rsidRPr="00BB3878" w:rsidRDefault="00BB3878" w:rsidP="00BB3878">
            <w:pPr>
              <w:jc w:val="center"/>
              <w:rPr>
                <w:color w:val="000000"/>
                <w:sz w:val="20"/>
                <w:szCs w:val="20"/>
              </w:rPr>
            </w:pPr>
            <w:r w:rsidRPr="00BB3878">
              <w:rPr>
                <w:color w:val="000000"/>
                <w:sz w:val="20"/>
                <w:szCs w:val="20"/>
              </w:rPr>
              <w:t>Изменение + (увеличение), - (уменьшение)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EEC7" w14:textId="77777777" w:rsidR="00BB3878" w:rsidRPr="00BB3878" w:rsidRDefault="00BB3878" w:rsidP="00BB3878">
            <w:pPr>
              <w:jc w:val="center"/>
              <w:rPr>
                <w:color w:val="000000"/>
                <w:sz w:val="20"/>
                <w:szCs w:val="20"/>
              </w:rPr>
            </w:pPr>
            <w:r w:rsidRPr="00BB3878">
              <w:rPr>
                <w:color w:val="000000"/>
                <w:sz w:val="20"/>
                <w:szCs w:val="20"/>
              </w:rPr>
              <w:t>Причины</w:t>
            </w:r>
          </w:p>
        </w:tc>
      </w:tr>
      <w:tr w:rsidR="00B311B7" w:rsidRPr="00BB3878" w14:paraId="4E847FDD" w14:textId="77777777" w:rsidTr="00BB3878">
        <w:trPr>
          <w:trHeight w:val="8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55A" w14:textId="77777777" w:rsidR="00B311B7" w:rsidRPr="00BB3878" w:rsidRDefault="00B311B7" w:rsidP="00B311B7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по доходам (205)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0639" w14:textId="69F3E3F6" w:rsidR="00B311B7" w:rsidRPr="00BB3878" w:rsidRDefault="00B311B7" w:rsidP="00B31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3716,52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B19" w14:textId="0789F252" w:rsidR="00B311B7" w:rsidRPr="00BB3878" w:rsidRDefault="00B311B7" w:rsidP="00B31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51721,92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1F04" w14:textId="434A59FC" w:rsidR="00B311B7" w:rsidRPr="00BB3878" w:rsidRDefault="00B311B7" w:rsidP="00B31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48005,4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106" w14:textId="223DBD5B" w:rsidR="00B311B7" w:rsidRPr="00BB3878" w:rsidRDefault="00B311B7" w:rsidP="00B311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Начислены доходы будущих периодов -2020-2022годов </w:t>
            </w:r>
          </w:p>
        </w:tc>
      </w:tr>
      <w:tr w:rsidR="00BB3878" w:rsidRPr="00BB3878" w14:paraId="75C5364E" w14:textId="77777777" w:rsidTr="00BB3878">
        <w:trPr>
          <w:trHeight w:val="97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0D2" w14:textId="77777777" w:rsidR="00BB3878" w:rsidRPr="00BB3878" w:rsidRDefault="00BB3878" w:rsidP="00BB3878">
            <w:pPr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по выданным авансам (206)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E0C" w14:textId="14775FD0" w:rsidR="00BB3878" w:rsidRPr="00BB3878" w:rsidRDefault="00AB356B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2919" w14:textId="7C5125E7" w:rsidR="00BB3878" w:rsidRPr="00BB3878" w:rsidRDefault="00AB356B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315,26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7A66" w14:textId="13F6D787" w:rsidR="00BB3878" w:rsidRPr="00BB3878" w:rsidRDefault="00AB356B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-65,15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7E7C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6E27BCB7" w14:textId="77777777" w:rsidTr="00BB3878">
        <w:trPr>
          <w:trHeight w:val="97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7AE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3878">
              <w:rPr>
                <w:i/>
                <w:iCs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619" w14:textId="71FD8903" w:rsidR="00BB3878" w:rsidRPr="00BB3878" w:rsidRDefault="00AB356B" w:rsidP="00BB387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139,58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FC2" w14:textId="12E5415C" w:rsidR="00BB3878" w:rsidRPr="00BB3878" w:rsidRDefault="00AB356B" w:rsidP="00BB387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6EC" w14:textId="323B5CE5" w:rsidR="00BB3878" w:rsidRPr="00BB3878" w:rsidRDefault="00AB356B" w:rsidP="00BB3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-55,78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695" w14:textId="77777777" w:rsidR="00BB3878" w:rsidRPr="00BB3878" w:rsidRDefault="00BB3878" w:rsidP="00BB387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3878">
              <w:rPr>
                <w:i/>
                <w:iCs/>
                <w:color w:val="000000"/>
                <w:sz w:val="20"/>
                <w:szCs w:val="20"/>
              </w:rPr>
              <w:t xml:space="preserve">Перечисление авансовых платежей за услуги по энергоснабжению объектов АСП Выкатной, МУК "Сельский дом культуры и досуга" </w:t>
            </w:r>
            <w:proofErr w:type="spellStart"/>
            <w:r w:rsidRPr="00BB3878">
              <w:rPr>
                <w:i/>
                <w:iCs/>
                <w:color w:val="000000"/>
                <w:sz w:val="20"/>
                <w:szCs w:val="20"/>
              </w:rPr>
              <w:t>п.Выкатной</w:t>
            </w:r>
            <w:proofErr w:type="spellEnd"/>
            <w:r w:rsidRPr="00BB3878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B3878" w:rsidRPr="00BB3878" w14:paraId="4D156502" w14:textId="77777777" w:rsidTr="00BB3878">
        <w:trPr>
          <w:trHeight w:val="75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97A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D81" w14:textId="08221C5F" w:rsidR="00BB3878" w:rsidRPr="00BB3878" w:rsidRDefault="00AB356B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979" w14:textId="2D4EF3BE" w:rsidR="00BB3878" w:rsidRPr="00BB3878" w:rsidRDefault="00AB356B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5DC" w14:textId="6F33C5C8" w:rsidR="00BB3878" w:rsidRPr="00BB3878" w:rsidRDefault="00AB356B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-81,42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6AA" w14:textId="6AD32155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 xml:space="preserve">Перечислен аванс за </w:t>
            </w:r>
            <w:r w:rsidR="00AB356B">
              <w:rPr>
                <w:i/>
                <w:iCs/>
                <w:color w:val="000000"/>
                <w:sz w:val="22"/>
                <w:szCs w:val="22"/>
              </w:rPr>
              <w:t>вывоз ТКО</w:t>
            </w:r>
          </w:p>
        </w:tc>
      </w:tr>
      <w:tr w:rsidR="00BB3878" w:rsidRPr="00BB3878" w14:paraId="4A16563D" w14:textId="77777777" w:rsidTr="00BB3878">
        <w:trPr>
          <w:trHeight w:val="97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E1FB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560" w14:textId="3B1BC560" w:rsidR="00BB3878" w:rsidRPr="00BB3878" w:rsidRDefault="00AB356B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156,36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986" w14:textId="5AAF3F3F" w:rsidR="00BB3878" w:rsidRPr="00BB3878" w:rsidRDefault="00AB356B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59E" w14:textId="08F70247" w:rsidR="00BB3878" w:rsidRPr="00BB3878" w:rsidRDefault="00E732BA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-66,45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35F" w14:textId="78AB592E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Перечислен аванс за спортивное оборудование</w:t>
            </w:r>
            <w:r w:rsidR="00AB356B">
              <w:rPr>
                <w:i/>
                <w:iCs/>
                <w:color w:val="000000"/>
                <w:sz w:val="22"/>
                <w:szCs w:val="22"/>
              </w:rPr>
              <w:t>- уличные тренажеры</w:t>
            </w:r>
          </w:p>
        </w:tc>
      </w:tr>
      <w:tr w:rsidR="00BB3878" w:rsidRPr="00BB3878" w14:paraId="0D509569" w14:textId="77777777" w:rsidTr="00BB387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3AE0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7F9E" w14:textId="082A75B9" w:rsidR="00BB3878" w:rsidRPr="00BB3878" w:rsidRDefault="00AB356B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7484" w14:textId="5E1C6FDA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139,78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B48E" w14:textId="511D160A" w:rsidR="00BB3878" w:rsidRPr="00BB3878" w:rsidRDefault="00E732BA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138,50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C29" w14:textId="3D04FF9A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E732BA">
              <w:rPr>
                <w:i/>
                <w:iCs/>
                <w:color w:val="000000"/>
                <w:sz w:val="22"/>
                <w:szCs w:val="22"/>
              </w:rPr>
              <w:t>Перечислен аванс МП ЖЭК – 3 на поставку электрооборудования для системы отопления.</w:t>
            </w:r>
          </w:p>
        </w:tc>
      </w:tr>
      <w:tr w:rsidR="00BB3878" w:rsidRPr="00BB3878" w14:paraId="18EEFBBF" w14:textId="77777777" w:rsidTr="00BB387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1ED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с подотчетными лицами (208)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78F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25,53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976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54,62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A58B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29,09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FBF" w14:textId="77777777" w:rsidR="00BB3878" w:rsidRPr="00BB3878" w:rsidRDefault="00BB3878" w:rsidP="00BB3878">
            <w:pPr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216737EE" w14:textId="77777777" w:rsidTr="00BB387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B32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F877" w14:textId="05A3095A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C21" w14:textId="4B53AD10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AE0" w14:textId="28C9D087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-0,28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5F48" w14:textId="4D24DAB0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5D61AA0E" w14:textId="77777777" w:rsidTr="00AD38A0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7916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961" w14:textId="56C93389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1,</w:t>
            </w:r>
            <w:r w:rsidR="00E732BA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0469" w14:textId="758470CD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F47" w14:textId="7BD4CEA1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-1,65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63EF" w14:textId="2F5C2254" w:rsidR="00BB3878" w:rsidRPr="00BB3878" w:rsidRDefault="00BB3878" w:rsidP="00BB3878">
            <w:pPr>
              <w:rPr>
                <w:i/>
                <w:iCs/>
                <w:color w:val="000000"/>
              </w:rPr>
            </w:pPr>
          </w:p>
        </w:tc>
      </w:tr>
      <w:tr w:rsidR="00BB3878" w:rsidRPr="00BB3878" w14:paraId="6C1C0325" w14:textId="77777777" w:rsidTr="00AD38A0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B9F3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11A" w14:textId="2A502921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E732BA">
              <w:rPr>
                <w:i/>
                <w:iCs/>
                <w:color w:val="000000"/>
                <w:sz w:val="22"/>
                <w:szCs w:val="22"/>
              </w:rPr>
              <w:t>,73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AA2" w14:textId="366C0598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9D1" w14:textId="2E0801A2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BB3878" w:rsidRPr="00BB3878">
              <w:rPr>
                <w:i/>
                <w:iCs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BCE9" w14:textId="7C9DCF4C" w:rsidR="00BB3878" w:rsidRPr="00BB3878" w:rsidRDefault="00BB3878" w:rsidP="00BB3878">
            <w:pPr>
              <w:rPr>
                <w:i/>
                <w:iCs/>
                <w:color w:val="000000"/>
              </w:rPr>
            </w:pPr>
          </w:p>
        </w:tc>
      </w:tr>
      <w:tr w:rsidR="00BB3878" w:rsidRPr="00BB3878" w14:paraId="30837C97" w14:textId="77777777" w:rsidTr="00AD38A0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DBE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69B1" w14:textId="23BBBA56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9,68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A9ED" w14:textId="2948EC80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866" w14:textId="533AC910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-9,68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8245" w14:textId="4D268E32" w:rsidR="00BB3878" w:rsidRPr="00BB3878" w:rsidRDefault="00BB3878" w:rsidP="00BB3878">
            <w:pPr>
              <w:rPr>
                <w:i/>
                <w:iCs/>
                <w:color w:val="000000"/>
              </w:rPr>
            </w:pPr>
          </w:p>
        </w:tc>
      </w:tr>
      <w:tr w:rsidR="00BB3878" w:rsidRPr="00BB3878" w14:paraId="1130FD3A" w14:textId="77777777" w:rsidTr="00AD38A0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96F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339" w14:textId="5CB8E934" w:rsidR="00E732BA" w:rsidRPr="00BB3878" w:rsidRDefault="00E732BA" w:rsidP="00E732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81FB" w14:textId="39432E92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930" w14:textId="342CCD85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-32,67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FBC9" w14:textId="5B29EA1B" w:rsidR="00BB3878" w:rsidRPr="00BB3878" w:rsidRDefault="00BB3878" w:rsidP="00BB3878">
            <w:pPr>
              <w:rPr>
                <w:i/>
                <w:iCs/>
                <w:color w:val="000000"/>
              </w:rPr>
            </w:pPr>
          </w:p>
        </w:tc>
      </w:tr>
      <w:tr w:rsidR="00BB3878" w:rsidRPr="00BB3878" w14:paraId="3E2F94D8" w14:textId="77777777" w:rsidTr="00AD38A0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E2F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8D3" w14:textId="4B895FA5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F85" w14:textId="3A37B18C" w:rsidR="00BB3878" w:rsidRPr="00BB3878" w:rsidRDefault="00E732BA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C59" w14:textId="27FCFBFF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-8,97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B5E9" w14:textId="7206F4C2" w:rsidR="00BB3878" w:rsidRPr="00BB3878" w:rsidRDefault="00BB3878" w:rsidP="00BB3878">
            <w:pPr>
              <w:rPr>
                <w:i/>
                <w:iCs/>
                <w:color w:val="000000"/>
              </w:rPr>
            </w:pPr>
          </w:p>
        </w:tc>
      </w:tr>
      <w:tr w:rsidR="00BB3878" w:rsidRPr="00BB3878" w14:paraId="13F5B106" w14:textId="77777777" w:rsidTr="00BB3878">
        <w:trPr>
          <w:trHeight w:val="63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D35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по налогам 303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2D3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565,41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F097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1030,58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A393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465,17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CA0" w14:textId="7777777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26ABC752" w14:textId="77777777" w:rsidTr="00BB387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DD0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BF7" w14:textId="10C7E0B4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FAE" w14:textId="63E25A16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4F4" w14:textId="74AFD9E2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50,81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077" w14:textId="7777777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6B883FC8" w14:textId="77777777" w:rsidTr="00BB387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036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DCAA" w14:textId="7BD32343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768,95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6AC" w14:textId="360782AC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433,55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A6C" w14:textId="5E27F7B9" w:rsidR="00BB3878" w:rsidRPr="00BB3878" w:rsidRDefault="00AD38A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-335,38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779" w14:textId="5F026CC5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9918FF">
              <w:rPr>
                <w:i/>
                <w:iCs/>
                <w:color w:val="000000"/>
                <w:sz w:val="22"/>
                <w:szCs w:val="22"/>
              </w:rPr>
              <w:t>Произведена оплата пособий по временной нетрудоспособности, пособия по уходу за ребенком до 1,5лет</w:t>
            </w:r>
            <w:r w:rsidR="00AD38A0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</w:tc>
      </w:tr>
      <w:tr w:rsidR="009918FF" w:rsidRPr="00BB3878" w14:paraId="227C5823" w14:textId="77777777" w:rsidTr="000C0081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BB30" w14:textId="77777777" w:rsidR="009918FF" w:rsidRPr="00BB3878" w:rsidRDefault="009918FF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110E" w14:textId="6EE36E38" w:rsidR="009918FF" w:rsidRPr="00BB3878" w:rsidRDefault="00601384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2027" w14:textId="459D2B69" w:rsidR="009918FF" w:rsidRPr="00BB3878" w:rsidRDefault="00601384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862" w14:textId="59F0F037" w:rsidR="009918FF" w:rsidRPr="00BB3878" w:rsidRDefault="00601384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-6,42</w:t>
            </w:r>
          </w:p>
        </w:tc>
        <w:tc>
          <w:tcPr>
            <w:tcW w:w="38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D4A0" w14:textId="77777777" w:rsidR="009918FF" w:rsidRPr="00BB3878" w:rsidRDefault="009918FF" w:rsidP="00BB387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Переплата связана с неверным указанием кода бюджетной классификации в платежных документах по оплате страховых взносов</w:t>
            </w: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14:paraId="3B62F3D7" w14:textId="77777777" w:rsidR="009918FF" w:rsidRPr="00BB3878" w:rsidRDefault="009918FF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14:paraId="5E31404B" w14:textId="77777777" w:rsidR="009918FF" w:rsidRPr="00BB3878" w:rsidRDefault="009918FF" w:rsidP="00BB3878">
            <w:pPr>
              <w:rPr>
                <w:i/>
                <w:iCs/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18FF" w:rsidRPr="00BB3878" w14:paraId="1249EB8F" w14:textId="77777777" w:rsidTr="000C0081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6DB" w14:textId="77777777" w:rsidR="009918FF" w:rsidRPr="00BB3878" w:rsidRDefault="009918FF" w:rsidP="00BB3878">
            <w:pPr>
              <w:jc w:val="center"/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30307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59E" w14:textId="0A910ED2" w:rsidR="009918FF" w:rsidRPr="00BB3878" w:rsidRDefault="00601384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236,73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1DF" w14:textId="7B6BE964" w:rsidR="009918FF" w:rsidRPr="00BB3878" w:rsidRDefault="00601384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08D4" w14:textId="695E8002" w:rsidR="009918FF" w:rsidRPr="00BB3878" w:rsidRDefault="00601384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-235,88</w:t>
            </w:r>
          </w:p>
        </w:tc>
        <w:tc>
          <w:tcPr>
            <w:tcW w:w="3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6510" w14:textId="77777777" w:rsidR="009918FF" w:rsidRPr="00BB3878" w:rsidRDefault="009918FF" w:rsidP="00BB3878">
            <w:pPr>
              <w:rPr>
                <w:i/>
                <w:iCs/>
                <w:color w:val="000000"/>
              </w:rPr>
            </w:pPr>
          </w:p>
        </w:tc>
      </w:tr>
      <w:tr w:rsidR="009918FF" w:rsidRPr="00BB3878" w14:paraId="71D32E0C" w14:textId="77777777" w:rsidTr="000C0081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9122" w14:textId="77777777" w:rsidR="009918FF" w:rsidRPr="00BB3878" w:rsidRDefault="009918FF" w:rsidP="00BB3878">
            <w:pPr>
              <w:jc w:val="center"/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30310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A6E" w14:textId="161318F8" w:rsidR="009918FF" w:rsidRPr="00BB3878" w:rsidRDefault="00601384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913" w14:textId="740E3AC6" w:rsidR="009918FF" w:rsidRPr="00BB3878" w:rsidRDefault="00601384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C2F3" w14:textId="61F63B6F" w:rsidR="009918FF" w:rsidRPr="00BB3878" w:rsidRDefault="00601384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-1,90</w:t>
            </w:r>
          </w:p>
        </w:tc>
        <w:tc>
          <w:tcPr>
            <w:tcW w:w="3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DF9" w14:textId="77777777" w:rsidR="009918FF" w:rsidRPr="00BB3878" w:rsidRDefault="009918FF" w:rsidP="00BB3878">
            <w:pPr>
              <w:rPr>
                <w:color w:val="000000"/>
              </w:rPr>
            </w:pPr>
          </w:p>
        </w:tc>
      </w:tr>
      <w:tr w:rsidR="00BB3878" w:rsidRPr="00BB3878" w14:paraId="71F04E3D" w14:textId="77777777" w:rsidTr="00BB387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555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38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FB33" w14:textId="1F7CE25F" w:rsidR="00BB3878" w:rsidRPr="00BB3878" w:rsidRDefault="00601384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5182,13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DE5" w14:textId="18D09122" w:rsidR="00BB3878" w:rsidRPr="00BB3878" w:rsidRDefault="00601384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52538,98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DFEA" w14:textId="608CA588" w:rsidR="00BB3878" w:rsidRPr="00BB3878" w:rsidRDefault="00601384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47356,85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6EA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</w:rPr>
              <w:t> </w:t>
            </w:r>
          </w:p>
        </w:tc>
      </w:tr>
    </w:tbl>
    <w:p w14:paraId="2AF67532" w14:textId="77777777" w:rsidR="00BB3878" w:rsidRPr="009B5B33" w:rsidRDefault="00BB3878" w:rsidP="00557878">
      <w:pPr>
        <w:ind w:firstLine="540"/>
        <w:jc w:val="both"/>
        <w:rPr>
          <w:b/>
        </w:rPr>
      </w:pPr>
    </w:p>
    <w:p w14:paraId="4BFABC88" w14:textId="77777777" w:rsidR="00557878" w:rsidRDefault="00E17A21" w:rsidP="00E17A21">
      <w:pPr>
        <w:rPr>
          <w:b/>
        </w:rPr>
      </w:pPr>
      <w:r>
        <w:rPr>
          <w:b/>
        </w:rPr>
        <w:t xml:space="preserve">                                        </w:t>
      </w:r>
      <w:r w:rsidR="00557878" w:rsidRPr="00F72CFF">
        <w:rPr>
          <w:b/>
        </w:rPr>
        <w:t xml:space="preserve">Анализ кредиторской задолженности. </w:t>
      </w:r>
    </w:p>
    <w:p w14:paraId="6D1F7E2D" w14:textId="77777777" w:rsidR="00E17A21" w:rsidRPr="00F72CFF" w:rsidRDefault="00E17A21" w:rsidP="00E17A21">
      <w:pPr>
        <w:rPr>
          <w:b/>
        </w:rPr>
      </w:pPr>
    </w:p>
    <w:p w14:paraId="6C387D34" w14:textId="09EFB9A1" w:rsidR="004C6F27" w:rsidRPr="00E66097" w:rsidRDefault="00F72CFF" w:rsidP="004C6F27">
      <w:pPr>
        <w:jc w:val="both"/>
        <w:rPr>
          <w:sz w:val="28"/>
          <w:szCs w:val="28"/>
        </w:rPr>
      </w:pPr>
      <w:r w:rsidRPr="00E66097">
        <w:rPr>
          <w:sz w:val="28"/>
          <w:szCs w:val="28"/>
        </w:rPr>
        <w:t xml:space="preserve">           </w:t>
      </w:r>
      <w:r w:rsidR="004C6F27" w:rsidRPr="00E66097">
        <w:rPr>
          <w:sz w:val="28"/>
          <w:szCs w:val="28"/>
        </w:rPr>
        <w:t>На 01.01.20</w:t>
      </w:r>
      <w:r w:rsidR="00601384">
        <w:rPr>
          <w:sz w:val="28"/>
          <w:szCs w:val="28"/>
        </w:rPr>
        <w:t>20</w:t>
      </w:r>
      <w:r w:rsidR="004C6F27" w:rsidRPr="00E66097">
        <w:rPr>
          <w:sz w:val="28"/>
          <w:szCs w:val="28"/>
        </w:rPr>
        <w:t xml:space="preserve">г общая сумма кредиторской задолженности составила – </w:t>
      </w:r>
      <w:r w:rsidR="007B141D">
        <w:rPr>
          <w:sz w:val="28"/>
          <w:szCs w:val="28"/>
        </w:rPr>
        <w:t>12680,75</w:t>
      </w:r>
      <w:r w:rsidR="00E66097">
        <w:rPr>
          <w:sz w:val="28"/>
          <w:szCs w:val="28"/>
        </w:rPr>
        <w:t>. рублей</w:t>
      </w:r>
      <w:r w:rsidR="004C6F27" w:rsidRPr="00E66097">
        <w:rPr>
          <w:sz w:val="28"/>
          <w:szCs w:val="28"/>
        </w:rPr>
        <w:t xml:space="preserve"> в т.ч. по счетам:</w:t>
      </w:r>
    </w:p>
    <w:p w14:paraId="4E2833A5" w14:textId="05725240" w:rsidR="00F72CFF" w:rsidRPr="00E66097" w:rsidRDefault="00E66097" w:rsidP="004C6F27">
      <w:pPr>
        <w:jc w:val="both"/>
        <w:rPr>
          <w:sz w:val="28"/>
          <w:szCs w:val="28"/>
        </w:rPr>
      </w:pPr>
      <w:r w:rsidRPr="00E66097">
        <w:rPr>
          <w:sz w:val="28"/>
          <w:szCs w:val="28"/>
        </w:rPr>
        <w:t xml:space="preserve">- </w:t>
      </w:r>
      <w:r w:rsidR="00F72CFF" w:rsidRPr="00E66097">
        <w:rPr>
          <w:sz w:val="28"/>
          <w:szCs w:val="28"/>
        </w:rPr>
        <w:t xml:space="preserve">1 205 00 000 «Расчеты по доходам» - </w:t>
      </w:r>
      <w:proofErr w:type="gramStart"/>
      <w:r w:rsidR="007B141D">
        <w:rPr>
          <w:bCs/>
          <w:sz w:val="28"/>
          <w:szCs w:val="28"/>
        </w:rPr>
        <w:t>12370,87тыс</w:t>
      </w:r>
      <w:r w:rsidR="00F72CFF" w:rsidRPr="00E66097">
        <w:rPr>
          <w:bCs/>
          <w:sz w:val="28"/>
          <w:szCs w:val="28"/>
        </w:rPr>
        <w:t>.рублей</w:t>
      </w:r>
      <w:proofErr w:type="gramEnd"/>
      <w:r w:rsidR="00F72CFF" w:rsidRPr="00E66097">
        <w:rPr>
          <w:bCs/>
          <w:sz w:val="28"/>
          <w:szCs w:val="28"/>
        </w:rPr>
        <w:t>;</w:t>
      </w:r>
    </w:p>
    <w:p w14:paraId="77520F3D" w14:textId="319A67E4" w:rsidR="00E66097" w:rsidRPr="00E66097" w:rsidRDefault="00E66097" w:rsidP="004C6F27">
      <w:pPr>
        <w:jc w:val="both"/>
        <w:rPr>
          <w:sz w:val="28"/>
          <w:szCs w:val="28"/>
        </w:rPr>
      </w:pPr>
      <w:r w:rsidRPr="00E66097">
        <w:rPr>
          <w:sz w:val="28"/>
          <w:szCs w:val="28"/>
        </w:rPr>
        <w:t xml:space="preserve">- </w:t>
      </w:r>
      <w:r w:rsidR="004C6F27" w:rsidRPr="00E66097">
        <w:rPr>
          <w:sz w:val="28"/>
          <w:szCs w:val="28"/>
        </w:rPr>
        <w:t xml:space="preserve">1 302 00 000 «Расчеты по принятым обязательствам» - </w:t>
      </w:r>
      <w:r w:rsidR="007B141D">
        <w:rPr>
          <w:bCs/>
          <w:sz w:val="28"/>
          <w:szCs w:val="28"/>
        </w:rPr>
        <w:t>0,00тыс</w:t>
      </w:r>
      <w:r w:rsidR="004C6F27" w:rsidRPr="00E66097">
        <w:rPr>
          <w:sz w:val="28"/>
          <w:szCs w:val="28"/>
        </w:rPr>
        <w:t>. рублей</w:t>
      </w:r>
      <w:r w:rsidRPr="00E66097">
        <w:rPr>
          <w:sz w:val="28"/>
          <w:szCs w:val="28"/>
        </w:rPr>
        <w:t>;</w:t>
      </w:r>
      <w:r w:rsidR="004C6F27" w:rsidRPr="00E66097">
        <w:rPr>
          <w:sz w:val="28"/>
          <w:szCs w:val="28"/>
        </w:rPr>
        <w:t xml:space="preserve"> </w:t>
      </w:r>
    </w:p>
    <w:p w14:paraId="221F903F" w14:textId="764C9DD2" w:rsidR="00557878" w:rsidRPr="00E66097" w:rsidRDefault="00E66097" w:rsidP="00E66097">
      <w:pPr>
        <w:jc w:val="both"/>
        <w:rPr>
          <w:sz w:val="28"/>
          <w:szCs w:val="28"/>
        </w:rPr>
      </w:pPr>
      <w:r w:rsidRPr="00E66097">
        <w:rPr>
          <w:sz w:val="28"/>
          <w:szCs w:val="28"/>
        </w:rPr>
        <w:t>-</w:t>
      </w:r>
      <w:r w:rsidR="004C6F27" w:rsidRPr="00E66097">
        <w:rPr>
          <w:sz w:val="28"/>
          <w:szCs w:val="28"/>
        </w:rPr>
        <w:t xml:space="preserve"> 1 303 00 000 «Расчеты по платежам в бюджет» -</w:t>
      </w:r>
      <w:r w:rsidR="007B141D">
        <w:rPr>
          <w:bCs/>
          <w:sz w:val="28"/>
          <w:szCs w:val="28"/>
        </w:rPr>
        <w:t xml:space="preserve"> 309,88тыс</w:t>
      </w:r>
      <w:r w:rsidR="004C6F27" w:rsidRPr="00E66097">
        <w:rPr>
          <w:sz w:val="28"/>
          <w:szCs w:val="28"/>
        </w:rPr>
        <w:t xml:space="preserve">. руб. </w:t>
      </w:r>
    </w:p>
    <w:p w14:paraId="2FED88BF" w14:textId="77777777" w:rsidR="00557878" w:rsidRPr="00E66097" w:rsidRDefault="00557878" w:rsidP="00557878">
      <w:pPr>
        <w:ind w:firstLine="540"/>
        <w:jc w:val="center"/>
        <w:rPr>
          <w:b/>
          <w:sz w:val="28"/>
          <w:szCs w:val="28"/>
        </w:rPr>
      </w:pPr>
      <w:r w:rsidRPr="00E66097">
        <w:rPr>
          <w:b/>
          <w:sz w:val="28"/>
          <w:szCs w:val="28"/>
        </w:rPr>
        <w:t>Динамика остатка кредиторской задолженности</w:t>
      </w:r>
    </w:p>
    <w:p w14:paraId="46A3C248" w14:textId="77777777" w:rsidR="00BB3878" w:rsidRPr="00E66097" w:rsidRDefault="0052448E" w:rsidP="0052448E">
      <w:pPr>
        <w:jc w:val="both"/>
        <w:rPr>
          <w:sz w:val="28"/>
          <w:szCs w:val="28"/>
        </w:rPr>
      </w:pPr>
      <w:r w:rsidRPr="00E66097">
        <w:rPr>
          <w:sz w:val="28"/>
          <w:szCs w:val="28"/>
        </w:rPr>
        <w:t>представлена в следующей таблице: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1861"/>
        <w:gridCol w:w="1418"/>
        <w:gridCol w:w="1417"/>
        <w:gridCol w:w="1418"/>
        <w:gridCol w:w="3933"/>
      </w:tblGrid>
      <w:tr w:rsidR="00BB3878" w:rsidRPr="00BB3878" w14:paraId="637B271E" w14:textId="77777777" w:rsidTr="00BB3878">
        <w:trPr>
          <w:trHeight w:val="96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528" w14:textId="77777777" w:rsidR="00BB3878" w:rsidRPr="00BB3878" w:rsidRDefault="00BB3878" w:rsidP="00BB3878">
            <w:pPr>
              <w:jc w:val="center"/>
              <w:rPr>
                <w:color w:val="000000"/>
                <w:sz w:val="18"/>
                <w:szCs w:val="18"/>
              </w:rPr>
            </w:pPr>
            <w:r w:rsidRPr="00BB3878">
              <w:rPr>
                <w:color w:val="000000"/>
                <w:sz w:val="18"/>
                <w:szCs w:val="18"/>
              </w:rPr>
              <w:lastRenderedPageBreak/>
              <w:t>Наименование 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093" w14:textId="77777777" w:rsidR="00BB3878" w:rsidRPr="00BB3878" w:rsidRDefault="00BB3878" w:rsidP="00BB3878">
            <w:pPr>
              <w:jc w:val="center"/>
              <w:rPr>
                <w:color w:val="000000"/>
                <w:sz w:val="18"/>
                <w:szCs w:val="18"/>
              </w:rPr>
            </w:pPr>
            <w:r w:rsidRPr="00BB3878">
              <w:rPr>
                <w:color w:val="000000"/>
                <w:sz w:val="18"/>
                <w:szCs w:val="18"/>
              </w:rPr>
              <w:t>Задолженность на 01.01.2018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DFE" w14:textId="77777777" w:rsidR="00BB3878" w:rsidRPr="00BB3878" w:rsidRDefault="00BB3878" w:rsidP="00BB3878">
            <w:pPr>
              <w:jc w:val="center"/>
              <w:rPr>
                <w:color w:val="000000"/>
                <w:sz w:val="18"/>
                <w:szCs w:val="18"/>
              </w:rPr>
            </w:pPr>
            <w:r w:rsidRPr="00BB3878">
              <w:rPr>
                <w:color w:val="000000"/>
                <w:sz w:val="18"/>
                <w:szCs w:val="18"/>
              </w:rPr>
              <w:t>Задолженность на 01.10.2018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1A8" w14:textId="77777777" w:rsidR="00BB3878" w:rsidRPr="00BB3878" w:rsidRDefault="00BB3878" w:rsidP="00BB3878">
            <w:pPr>
              <w:jc w:val="center"/>
              <w:rPr>
                <w:color w:val="000000"/>
                <w:sz w:val="18"/>
                <w:szCs w:val="18"/>
              </w:rPr>
            </w:pPr>
            <w:r w:rsidRPr="00BB3878">
              <w:rPr>
                <w:color w:val="000000"/>
                <w:sz w:val="18"/>
                <w:szCs w:val="18"/>
              </w:rPr>
              <w:t>Изменение + (увеличение), - (уменьшение)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F58" w14:textId="77777777" w:rsidR="00BB3878" w:rsidRPr="00BB3878" w:rsidRDefault="00BB3878" w:rsidP="00BB3878">
            <w:pPr>
              <w:jc w:val="center"/>
              <w:rPr>
                <w:color w:val="000000"/>
                <w:sz w:val="18"/>
                <w:szCs w:val="18"/>
              </w:rPr>
            </w:pPr>
            <w:r w:rsidRPr="00BB3878">
              <w:rPr>
                <w:color w:val="000000"/>
                <w:sz w:val="18"/>
                <w:szCs w:val="18"/>
              </w:rPr>
              <w:t>Причины</w:t>
            </w:r>
          </w:p>
        </w:tc>
      </w:tr>
      <w:tr w:rsidR="00BB3878" w:rsidRPr="00BB3878" w14:paraId="22749711" w14:textId="77777777" w:rsidTr="00BB3878">
        <w:trPr>
          <w:trHeight w:val="75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3ED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по доходам (205)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F66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12421,47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DA7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12378,97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217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-42,5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EB5" w14:textId="77777777" w:rsidR="00445594" w:rsidRPr="0052448E" w:rsidRDefault="00445594" w:rsidP="00445594">
            <w:pPr>
              <w:jc w:val="both"/>
              <w:rPr>
                <w:sz w:val="28"/>
                <w:szCs w:val="28"/>
              </w:rPr>
            </w:pPr>
            <w:r w:rsidRPr="0052448E">
              <w:rPr>
                <w:sz w:val="28"/>
                <w:szCs w:val="28"/>
              </w:rPr>
              <w:t>сведения УФНС России по Ханты-Мансийскому автономному округу – Югре)</w:t>
            </w:r>
          </w:p>
          <w:p w14:paraId="170B2AC5" w14:textId="77777777" w:rsidR="00BB3878" w:rsidRPr="00BB3878" w:rsidRDefault="00BB3878" w:rsidP="00BB3878">
            <w:pPr>
              <w:rPr>
                <w:color w:val="000000"/>
              </w:rPr>
            </w:pPr>
          </w:p>
        </w:tc>
      </w:tr>
      <w:tr w:rsidR="00BB3878" w:rsidRPr="00BB3878" w14:paraId="3337D281" w14:textId="77777777" w:rsidTr="00BB3878">
        <w:trPr>
          <w:trHeight w:val="55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364C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с подотчетными лицами (208)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A9F" w14:textId="479488F0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A2550">
              <w:rPr>
                <w:b/>
                <w:bCs/>
                <w:color w:val="000000"/>
                <w:sz w:val="22"/>
                <w:szCs w:val="22"/>
              </w:rPr>
              <w:t>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6BA" w14:textId="6982E032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9A25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38E" w14:textId="231C3672" w:rsidR="00BB3878" w:rsidRPr="00BB3878" w:rsidRDefault="009A2550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68D" w14:textId="77777777" w:rsidR="00BB3878" w:rsidRPr="00BB3878" w:rsidRDefault="00BB3878" w:rsidP="00BB3878">
            <w:pPr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119540EC" w14:textId="77777777" w:rsidTr="00BB3878">
        <w:trPr>
          <w:trHeight w:val="41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C43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888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C59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575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E8D" w14:textId="7777777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2DD0808C" w14:textId="77777777" w:rsidTr="00BB3878">
        <w:trPr>
          <w:trHeight w:val="292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BF8" w14:textId="77777777" w:rsidR="00BB3878" w:rsidRPr="00BB3878" w:rsidRDefault="00BB3878" w:rsidP="00F72CFF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 xml:space="preserve">Расчеты </w:t>
            </w:r>
            <w:r w:rsidR="00F72CFF">
              <w:rPr>
                <w:b/>
                <w:bCs/>
                <w:color w:val="000000"/>
                <w:sz w:val="22"/>
                <w:szCs w:val="22"/>
              </w:rPr>
              <w:t>по принятым обязательствам</w:t>
            </w:r>
            <w:r w:rsidRPr="00BB3878">
              <w:rPr>
                <w:b/>
                <w:bCs/>
                <w:color w:val="000000"/>
                <w:sz w:val="22"/>
                <w:szCs w:val="22"/>
              </w:rPr>
              <w:t xml:space="preserve"> 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F57" w14:textId="2AE48CBC" w:rsidR="00BB3878" w:rsidRPr="00BB3878" w:rsidRDefault="009A2550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9EE" w14:textId="5B5BBD88" w:rsidR="00BB3878" w:rsidRPr="00BB3878" w:rsidRDefault="009A2550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377" w14:textId="113FFEF7" w:rsidR="00BB3878" w:rsidRPr="00BB3878" w:rsidRDefault="009A2550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-174,78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1F5" w14:textId="7777777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49F875F2" w14:textId="77777777" w:rsidTr="00BB3878">
        <w:trPr>
          <w:trHeight w:val="26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BB5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837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189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22C4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58F" w14:textId="7777777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297F0C3A" w14:textId="77777777" w:rsidTr="00BB3878">
        <w:trPr>
          <w:trHeight w:val="272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B31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E52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942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F07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885" w14:textId="7777777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1122D6DA" w14:textId="77777777" w:rsidTr="00BB3878">
        <w:trPr>
          <w:trHeight w:val="40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D29B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D5C" w14:textId="21614698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671" w14:textId="6CB7F757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F5B" w14:textId="1DB01B7F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-0,54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4A9" w14:textId="7777777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2EB2A5E1" w14:textId="77777777" w:rsidTr="00BB3878">
        <w:trPr>
          <w:trHeight w:val="423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BA0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5F8" w14:textId="65014FC6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175" w14:textId="704D6AA6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39E" w14:textId="7E5E474D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BB3878" w:rsidRPr="00BB3878">
              <w:rPr>
                <w:i/>
                <w:i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601A" w14:textId="01E25627" w:rsidR="00BB3878" w:rsidRPr="00BB3878" w:rsidRDefault="00BB3878" w:rsidP="00BB3878">
            <w:pPr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18BEF3F8" w14:textId="77777777" w:rsidTr="00BB3878">
        <w:trPr>
          <w:trHeight w:val="42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9D0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892" w14:textId="0FAA3DE3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1DF" w14:textId="3871D5C4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0C4" w14:textId="1A04703C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-1,43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75A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143A4788" w14:textId="77777777" w:rsidTr="00BB3878">
        <w:trPr>
          <w:trHeight w:val="40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6B3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76B" w14:textId="01D4DFF4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270C" w14:textId="53CAC1E0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385" w14:textId="7BE336F1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-0,60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F31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104F313C" w14:textId="77777777" w:rsidTr="00BB3878">
        <w:trPr>
          <w:trHeight w:val="41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FE2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2C6" w14:textId="4F5B6E65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F51" w14:textId="4129B84C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2B03" w14:textId="09C32190" w:rsidR="00BB3878" w:rsidRPr="00BB3878" w:rsidRDefault="009A2550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-79,01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435" w14:textId="1DEB416B" w:rsidR="00BB3878" w:rsidRPr="00E82C65" w:rsidRDefault="00BB3878" w:rsidP="00BB3878">
            <w:pPr>
              <w:rPr>
                <w:i/>
                <w:color w:val="000000"/>
              </w:rPr>
            </w:pPr>
            <w:r w:rsidRPr="00E82C65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0A933EE9" w14:textId="77777777" w:rsidTr="00BB3878">
        <w:trPr>
          <w:trHeight w:val="27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551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48F1" w14:textId="36AE3A32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418E" w14:textId="48D81631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967A0D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D61A" w14:textId="46DFA67B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467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550F06F5" w14:textId="77777777" w:rsidTr="00BB3878">
        <w:trPr>
          <w:trHeight w:val="34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BCD" w14:textId="77777777" w:rsidR="00BB3878" w:rsidRPr="00BB3878" w:rsidRDefault="00BB3878" w:rsidP="00F72CFF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 xml:space="preserve">Расчеты </w:t>
            </w:r>
            <w:r w:rsidR="00F72CFF">
              <w:rPr>
                <w:b/>
                <w:bCs/>
                <w:color w:val="000000"/>
                <w:sz w:val="22"/>
                <w:szCs w:val="22"/>
              </w:rPr>
              <w:t xml:space="preserve">по платежам в бюджет </w:t>
            </w:r>
            <w:r w:rsidRPr="00BB3878">
              <w:rPr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794A" w14:textId="3DA8AEE6" w:rsidR="00BB3878" w:rsidRPr="00BB3878" w:rsidRDefault="00967A0D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E259" w14:textId="41E9F194" w:rsidR="00BB3878" w:rsidRPr="00BB3878" w:rsidRDefault="00967A0D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1B4" w14:textId="0FBF8B28" w:rsidR="00BB3878" w:rsidRPr="00BB3878" w:rsidRDefault="00967A0D" w:rsidP="00BB3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214,56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31F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62FD1389" w14:textId="77777777" w:rsidTr="00967A0D">
        <w:trPr>
          <w:trHeight w:val="38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805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AB0" w14:textId="72342E8A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7BB" w14:textId="6C923C0A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9F3" w14:textId="692D8FF2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B107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04C3AB2D" w14:textId="77777777" w:rsidTr="00BB3878">
        <w:trPr>
          <w:trHeight w:val="30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F3D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34A" w14:textId="1181BF1A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658" w14:textId="639AF8C3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3E3" w14:textId="62EC7E40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6B7F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410793B6" w14:textId="77777777" w:rsidTr="00BB3878">
        <w:trPr>
          <w:trHeight w:val="31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E20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4FC" w14:textId="18B21366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57A" w14:textId="1762DEFA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06C" w14:textId="48252E9D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6AD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6DC1CB6C" w14:textId="77777777" w:rsidTr="00BB3878">
        <w:trPr>
          <w:trHeight w:val="33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74A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A7C" w14:textId="7B33920A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067" w14:textId="56B9791B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296" w14:textId="2A6FB116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13,68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629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383A9E14" w14:textId="77777777" w:rsidTr="00BB3878">
        <w:trPr>
          <w:trHeight w:val="34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7D8" w14:textId="77777777" w:rsidR="00BB3878" w:rsidRPr="00BB3878" w:rsidRDefault="00BB3878" w:rsidP="00BB3878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i/>
                <w:iCs/>
                <w:color w:val="000000"/>
                <w:sz w:val="22"/>
                <w:szCs w:val="22"/>
              </w:rPr>
              <w:t>30310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BD0" w14:textId="224B7B9D" w:rsidR="00BB3878" w:rsidRPr="00BB3878" w:rsidRDefault="00967A0D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C4E" w14:textId="43F892CF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3BFC" w14:textId="6C601F90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186,58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F9C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3878" w:rsidRPr="00BB3878" w14:paraId="54E4CA38" w14:textId="77777777" w:rsidTr="00BB3878">
        <w:trPr>
          <w:trHeight w:val="34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6E7" w14:textId="77777777" w:rsidR="00BB3878" w:rsidRPr="00BB3878" w:rsidRDefault="00BB3878" w:rsidP="00BB3878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по счету 30403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A41" w14:textId="478067E7" w:rsidR="00BB3878" w:rsidRPr="00BB3878" w:rsidRDefault="006E5C73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6D64" w14:textId="123A1723" w:rsidR="00BB3878" w:rsidRPr="00BB3878" w:rsidRDefault="006E5C73" w:rsidP="00BB38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DA3" w14:textId="2A3EB68F" w:rsidR="00BB3878" w:rsidRPr="00BB3878" w:rsidRDefault="006E5C73" w:rsidP="00BB387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-28,79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48D" w14:textId="77777777" w:rsidR="00BB3878" w:rsidRPr="00BB3878" w:rsidRDefault="00BB3878" w:rsidP="00BB3878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1B7" w:rsidRPr="00BB3878" w14:paraId="7C31872A" w14:textId="77777777" w:rsidTr="00BB3878">
        <w:trPr>
          <w:trHeight w:val="53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1A48" w14:textId="150A3C00" w:rsidR="00B311B7" w:rsidRDefault="00B311B7" w:rsidP="00B311B7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0776" w14:textId="44AC8159" w:rsidR="00B311B7" w:rsidRDefault="00B311B7" w:rsidP="00B311B7">
            <w:pPr>
              <w:jc w:val="center"/>
              <w:rPr>
                <w:color w:val="000000"/>
              </w:rPr>
            </w:pPr>
            <w:r w:rsidRPr="00BB3878">
              <w:rPr>
                <w:b/>
                <w:bCs/>
                <w:color w:val="000000"/>
                <w:sz w:val="20"/>
                <w:szCs w:val="20"/>
              </w:rPr>
              <w:t>12932,29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0265" w14:textId="28EB19C3" w:rsidR="00B311B7" w:rsidRDefault="00B311B7" w:rsidP="00B311B7">
            <w:pPr>
              <w:jc w:val="center"/>
              <w:rPr>
                <w:color w:val="000000"/>
              </w:rPr>
            </w:pPr>
            <w:r w:rsidRPr="00BB3878">
              <w:rPr>
                <w:b/>
                <w:bCs/>
                <w:color w:val="000000"/>
                <w:sz w:val="20"/>
                <w:szCs w:val="20"/>
              </w:rPr>
              <w:t>13031,91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D64D" w14:textId="5E480CEE" w:rsidR="00B311B7" w:rsidRDefault="00B311B7" w:rsidP="00B311B7">
            <w:pPr>
              <w:jc w:val="center"/>
              <w:rPr>
                <w:i/>
                <w:iCs/>
                <w:color w:val="000000"/>
              </w:rPr>
            </w:pPr>
            <w:r w:rsidRPr="00BB3878">
              <w:rPr>
                <w:b/>
                <w:bCs/>
                <w:color w:val="000000"/>
                <w:sz w:val="20"/>
                <w:szCs w:val="20"/>
              </w:rPr>
              <w:t>99,62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1A52" w14:textId="0D24DE0E" w:rsidR="00B311B7" w:rsidRPr="00BB3878" w:rsidRDefault="00B311B7" w:rsidP="00B311B7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1B7" w:rsidRPr="00BB3878" w14:paraId="04BD81BE" w14:textId="77777777" w:rsidTr="00BB3878">
        <w:trPr>
          <w:trHeight w:val="53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8C8" w14:textId="13435500" w:rsidR="00B311B7" w:rsidRPr="00BB3878" w:rsidRDefault="00B311B7" w:rsidP="00B311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Расчеты по счету 40140-доходы будущих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CD74" w14:textId="46A0D812" w:rsidR="00B311B7" w:rsidRDefault="00B311B7" w:rsidP="00B311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3 665,51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AB17" w14:textId="412F7D56" w:rsidR="00B311B7" w:rsidRDefault="00B311B7" w:rsidP="00B311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51670,91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63EE" w14:textId="69AB96B4" w:rsidR="00B311B7" w:rsidRDefault="00B311B7" w:rsidP="00B31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48005,4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B62" w14:textId="3E3E3956" w:rsidR="00B311B7" w:rsidRPr="00BB3878" w:rsidRDefault="00B311B7" w:rsidP="00B311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Начислены доходы будущих периодов -2020-2022годов </w:t>
            </w:r>
          </w:p>
        </w:tc>
      </w:tr>
      <w:tr w:rsidR="00B311B7" w:rsidRPr="00BB3878" w14:paraId="51CA2CAE" w14:textId="77777777" w:rsidTr="00BB3878">
        <w:trPr>
          <w:trHeight w:val="53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011" w14:textId="67CAB3C8" w:rsidR="00B311B7" w:rsidRPr="00BB3878" w:rsidRDefault="00B311B7" w:rsidP="00B311B7">
            <w:pPr>
              <w:jc w:val="center"/>
              <w:rPr>
                <w:b/>
                <w:bCs/>
                <w:color w:val="000000"/>
              </w:rPr>
            </w:pPr>
            <w:r w:rsidRPr="00BB3878">
              <w:rPr>
                <w:b/>
                <w:bCs/>
                <w:color w:val="000000"/>
                <w:sz w:val="22"/>
                <w:szCs w:val="22"/>
              </w:rPr>
              <w:t>расчеты по счету 40160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резервы предстоящих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154" w14:textId="227EB656" w:rsidR="00B311B7" w:rsidRPr="00BB3878" w:rsidRDefault="00B311B7" w:rsidP="00B311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B599" w14:textId="09BCDE9A" w:rsidR="00B311B7" w:rsidRPr="00BB3878" w:rsidRDefault="00B311B7" w:rsidP="00B311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F81" w14:textId="7BC5B1B3" w:rsidR="00B311B7" w:rsidRPr="00BB3878" w:rsidRDefault="00B311B7" w:rsidP="00B311B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84B" w14:textId="77777777" w:rsidR="00B311B7" w:rsidRPr="00BB3878" w:rsidRDefault="00B311B7" w:rsidP="00B311B7">
            <w:pPr>
              <w:rPr>
                <w:color w:val="000000"/>
              </w:rPr>
            </w:pPr>
            <w:r w:rsidRPr="00BB38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1B7" w:rsidRPr="00BB3878" w14:paraId="2D0F644B" w14:textId="77777777" w:rsidTr="00B311B7">
        <w:trPr>
          <w:trHeight w:val="561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DBB" w14:textId="4FF9C5CF" w:rsidR="00B311B7" w:rsidRPr="00BB3878" w:rsidRDefault="00B311B7" w:rsidP="00B311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C5B4" w14:textId="5829A05C" w:rsidR="00B311B7" w:rsidRPr="00BB3878" w:rsidRDefault="00B311B7" w:rsidP="00B31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4AE8" w14:textId="5740487C" w:rsidR="00B311B7" w:rsidRPr="00BB3878" w:rsidRDefault="00B311B7" w:rsidP="00B31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68D1" w14:textId="05318176" w:rsidR="00B311B7" w:rsidRPr="00BB3878" w:rsidRDefault="00B311B7" w:rsidP="00B311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FF28" w14:textId="007E37DB" w:rsidR="00B311B7" w:rsidRPr="00BB3878" w:rsidRDefault="00B311B7" w:rsidP="00B311B7">
            <w:pPr>
              <w:rPr>
                <w:color w:val="000000"/>
              </w:rPr>
            </w:pPr>
          </w:p>
        </w:tc>
      </w:tr>
    </w:tbl>
    <w:p w14:paraId="42876504" w14:textId="77777777" w:rsidR="00491A60" w:rsidRDefault="00491A60" w:rsidP="00491A60">
      <w:pPr>
        <w:pStyle w:val="a9"/>
        <w:spacing w:after="0"/>
        <w:ind w:firstLine="540"/>
        <w:jc w:val="center"/>
        <w:rPr>
          <w:b/>
          <w:sz w:val="28"/>
          <w:szCs w:val="28"/>
        </w:rPr>
      </w:pPr>
    </w:p>
    <w:p w14:paraId="5F3B2723" w14:textId="77777777" w:rsidR="00557878" w:rsidRPr="00491A60" w:rsidRDefault="00557878" w:rsidP="00491A60">
      <w:pPr>
        <w:pStyle w:val="a9"/>
        <w:spacing w:after="0"/>
        <w:ind w:firstLine="540"/>
        <w:jc w:val="center"/>
        <w:rPr>
          <w:b/>
          <w:sz w:val="28"/>
          <w:szCs w:val="28"/>
        </w:rPr>
      </w:pPr>
      <w:r w:rsidRPr="00491A60">
        <w:rPr>
          <w:b/>
          <w:sz w:val="28"/>
          <w:szCs w:val="28"/>
        </w:rPr>
        <w:t>4.3 Сведения об изменении валюты баланса.</w:t>
      </w:r>
    </w:p>
    <w:p w14:paraId="7B595E00" w14:textId="77777777" w:rsidR="00557878" w:rsidRPr="00491A60" w:rsidRDefault="00557878" w:rsidP="00491A60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Валюта баланса в 2018 году не изменялась</w:t>
      </w:r>
    </w:p>
    <w:p w14:paraId="2E78229B" w14:textId="77777777" w:rsidR="00557878" w:rsidRPr="00491A60" w:rsidRDefault="00557878" w:rsidP="00557878">
      <w:pPr>
        <w:tabs>
          <w:tab w:val="left" w:pos="720"/>
        </w:tabs>
        <w:jc w:val="both"/>
        <w:rPr>
          <w:b/>
          <w:sz w:val="28"/>
          <w:szCs w:val="28"/>
        </w:rPr>
      </w:pPr>
      <w:r w:rsidRPr="00491A60">
        <w:rPr>
          <w:b/>
          <w:sz w:val="22"/>
          <w:szCs w:val="22"/>
        </w:rPr>
        <w:lastRenderedPageBreak/>
        <w:t xml:space="preserve">          </w:t>
      </w:r>
      <w:r w:rsidRPr="00491A60">
        <w:rPr>
          <w:b/>
          <w:sz w:val="28"/>
          <w:szCs w:val="28"/>
        </w:rPr>
        <w:t>4.4 Сведения об остатках денежных средств на счетах получателя бюджетных средств:</w:t>
      </w:r>
    </w:p>
    <w:p w14:paraId="51D470D8" w14:textId="3199A84A" w:rsidR="00557878" w:rsidRPr="00491A60" w:rsidRDefault="00557878" w:rsidP="00557878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 xml:space="preserve">Остаток бюджетных денежных средств на счете в УФК по </w:t>
      </w:r>
      <w:r w:rsidR="006B256D" w:rsidRPr="00491A60">
        <w:rPr>
          <w:sz w:val="28"/>
          <w:szCs w:val="28"/>
        </w:rPr>
        <w:t xml:space="preserve">Ханты-Мансийскому автономному округу – Югре </w:t>
      </w:r>
      <w:r w:rsidRPr="00491A60">
        <w:rPr>
          <w:sz w:val="28"/>
          <w:szCs w:val="28"/>
        </w:rPr>
        <w:t xml:space="preserve">составил </w:t>
      </w:r>
      <w:r w:rsidR="00BD4975">
        <w:rPr>
          <w:sz w:val="28"/>
          <w:szCs w:val="28"/>
        </w:rPr>
        <w:t>4147,57</w:t>
      </w:r>
      <w:r w:rsidRPr="00491A60">
        <w:rPr>
          <w:sz w:val="28"/>
          <w:szCs w:val="28"/>
        </w:rPr>
        <w:t xml:space="preserve"> </w:t>
      </w:r>
      <w:proofErr w:type="spellStart"/>
      <w:proofErr w:type="gramStart"/>
      <w:r w:rsidRPr="00491A60">
        <w:rPr>
          <w:sz w:val="28"/>
          <w:szCs w:val="28"/>
        </w:rPr>
        <w:t>т</w:t>
      </w:r>
      <w:r w:rsidR="00EC20A5" w:rsidRPr="00491A60">
        <w:rPr>
          <w:sz w:val="28"/>
          <w:szCs w:val="28"/>
        </w:rPr>
        <w:t>ыс</w:t>
      </w:r>
      <w:r w:rsidRPr="00491A60">
        <w:rPr>
          <w:sz w:val="28"/>
          <w:szCs w:val="28"/>
        </w:rPr>
        <w:t>.р</w:t>
      </w:r>
      <w:r w:rsidR="00EC20A5" w:rsidRPr="00491A60">
        <w:rPr>
          <w:sz w:val="28"/>
          <w:szCs w:val="28"/>
        </w:rPr>
        <w:t>ублей</w:t>
      </w:r>
      <w:proofErr w:type="spellEnd"/>
      <w:proofErr w:type="gramEnd"/>
      <w:r w:rsidRPr="00491A60">
        <w:rPr>
          <w:sz w:val="28"/>
          <w:szCs w:val="28"/>
        </w:rPr>
        <w:t xml:space="preserve">, в </w:t>
      </w:r>
      <w:proofErr w:type="spellStart"/>
      <w:r w:rsidRPr="00491A60">
        <w:rPr>
          <w:sz w:val="28"/>
          <w:szCs w:val="28"/>
        </w:rPr>
        <w:t>т.ч</w:t>
      </w:r>
      <w:proofErr w:type="spellEnd"/>
      <w:r w:rsidRPr="00491A60">
        <w:rPr>
          <w:sz w:val="28"/>
          <w:szCs w:val="28"/>
        </w:rPr>
        <w:t>:</w:t>
      </w:r>
    </w:p>
    <w:p w14:paraId="5DF9F4D2" w14:textId="7144F261" w:rsidR="00557878" w:rsidRPr="00491A60" w:rsidRDefault="00557878" w:rsidP="00557878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 xml:space="preserve">- остаток собственных средств – </w:t>
      </w:r>
      <w:r w:rsidR="00BD4975">
        <w:rPr>
          <w:sz w:val="28"/>
          <w:szCs w:val="28"/>
        </w:rPr>
        <w:t>4147,57</w:t>
      </w:r>
      <w:r w:rsidRPr="00491A60">
        <w:rPr>
          <w:sz w:val="28"/>
          <w:szCs w:val="28"/>
        </w:rPr>
        <w:t xml:space="preserve"> </w:t>
      </w:r>
      <w:proofErr w:type="spellStart"/>
      <w:proofErr w:type="gramStart"/>
      <w:r w:rsidRPr="00491A60">
        <w:rPr>
          <w:sz w:val="28"/>
          <w:szCs w:val="28"/>
        </w:rPr>
        <w:t>т</w:t>
      </w:r>
      <w:r w:rsidR="00EC20A5" w:rsidRPr="00491A60">
        <w:rPr>
          <w:sz w:val="28"/>
          <w:szCs w:val="28"/>
        </w:rPr>
        <w:t>ыс</w:t>
      </w:r>
      <w:r w:rsidRPr="00491A60">
        <w:rPr>
          <w:sz w:val="28"/>
          <w:szCs w:val="28"/>
        </w:rPr>
        <w:t>.р</w:t>
      </w:r>
      <w:r w:rsidR="00EC20A5" w:rsidRPr="00491A60">
        <w:rPr>
          <w:sz w:val="28"/>
          <w:szCs w:val="28"/>
        </w:rPr>
        <w:t>ублей</w:t>
      </w:r>
      <w:proofErr w:type="spellEnd"/>
      <w:proofErr w:type="gramEnd"/>
      <w:r w:rsidRPr="00491A60">
        <w:rPr>
          <w:sz w:val="28"/>
          <w:szCs w:val="28"/>
        </w:rPr>
        <w:t xml:space="preserve">, в </w:t>
      </w:r>
      <w:proofErr w:type="spellStart"/>
      <w:r w:rsidRPr="00491A60">
        <w:rPr>
          <w:sz w:val="28"/>
          <w:szCs w:val="28"/>
        </w:rPr>
        <w:t>т.ч</w:t>
      </w:r>
      <w:proofErr w:type="spellEnd"/>
      <w:r w:rsidRPr="00491A60">
        <w:rPr>
          <w:sz w:val="28"/>
          <w:szCs w:val="28"/>
        </w:rPr>
        <w:t xml:space="preserve">. остаток средств дорожного фонда составил – </w:t>
      </w:r>
      <w:r w:rsidR="00BD4975">
        <w:rPr>
          <w:sz w:val="28"/>
          <w:szCs w:val="28"/>
        </w:rPr>
        <w:t>2572,87</w:t>
      </w:r>
      <w:r w:rsidRPr="00491A60">
        <w:rPr>
          <w:sz w:val="28"/>
          <w:szCs w:val="28"/>
        </w:rPr>
        <w:t xml:space="preserve"> </w:t>
      </w:r>
      <w:proofErr w:type="spellStart"/>
      <w:r w:rsidRPr="00491A60">
        <w:rPr>
          <w:sz w:val="28"/>
          <w:szCs w:val="28"/>
        </w:rPr>
        <w:t>т</w:t>
      </w:r>
      <w:r w:rsidR="00EC20A5" w:rsidRPr="00491A60">
        <w:rPr>
          <w:sz w:val="28"/>
          <w:szCs w:val="28"/>
        </w:rPr>
        <w:t>ыс</w:t>
      </w:r>
      <w:r w:rsidRPr="00491A60">
        <w:rPr>
          <w:sz w:val="28"/>
          <w:szCs w:val="28"/>
        </w:rPr>
        <w:t>.р</w:t>
      </w:r>
      <w:r w:rsidR="00EC20A5" w:rsidRPr="00491A60">
        <w:rPr>
          <w:sz w:val="28"/>
          <w:szCs w:val="28"/>
        </w:rPr>
        <w:t>ублей</w:t>
      </w:r>
      <w:proofErr w:type="spellEnd"/>
      <w:r w:rsidRPr="00491A60">
        <w:rPr>
          <w:sz w:val="28"/>
          <w:szCs w:val="28"/>
        </w:rPr>
        <w:t>.</w:t>
      </w:r>
    </w:p>
    <w:p w14:paraId="5931FAC6" w14:textId="77777777" w:rsidR="00557878" w:rsidRPr="00491A60" w:rsidRDefault="00557878" w:rsidP="00557878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 xml:space="preserve">- остаток целевых средств </w:t>
      </w:r>
      <w:r w:rsidR="00EC20A5" w:rsidRPr="00491A60">
        <w:rPr>
          <w:sz w:val="28"/>
          <w:szCs w:val="28"/>
        </w:rPr>
        <w:t>–</w:t>
      </w:r>
      <w:r w:rsidRPr="00491A60">
        <w:rPr>
          <w:sz w:val="28"/>
          <w:szCs w:val="28"/>
        </w:rPr>
        <w:t xml:space="preserve"> </w:t>
      </w:r>
      <w:r w:rsidR="00EC20A5" w:rsidRPr="00491A60">
        <w:rPr>
          <w:sz w:val="28"/>
          <w:szCs w:val="28"/>
        </w:rPr>
        <w:t>0,0</w:t>
      </w:r>
      <w:r w:rsidRPr="00491A60">
        <w:rPr>
          <w:sz w:val="28"/>
          <w:szCs w:val="28"/>
        </w:rPr>
        <w:t xml:space="preserve"> </w:t>
      </w:r>
      <w:proofErr w:type="spellStart"/>
      <w:proofErr w:type="gramStart"/>
      <w:r w:rsidRPr="00491A60">
        <w:rPr>
          <w:sz w:val="28"/>
          <w:szCs w:val="28"/>
        </w:rPr>
        <w:t>т</w:t>
      </w:r>
      <w:r w:rsidR="00EC20A5" w:rsidRPr="00491A60">
        <w:rPr>
          <w:sz w:val="28"/>
          <w:szCs w:val="28"/>
        </w:rPr>
        <w:t>ыс</w:t>
      </w:r>
      <w:r w:rsidRPr="00491A60">
        <w:rPr>
          <w:sz w:val="28"/>
          <w:szCs w:val="28"/>
        </w:rPr>
        <w:t>.р</w:t>
      </w:r>
      <w:r w:rsidR="00EC20A5" w:rsidRPr="00491A60">
        <w:rPr>
          <w:sz w:val="28"/>
          <w:szCs w:val="28"/>
        </w:rPr>
        <w:t>ублей</w:t>
      </w:r>
      <w:proofErr w:type="spellEnd"/>
      <w:proofErr w:type="gramEnd"/>
      <w:r w:rsidR="00EC20A5" w:rsidRPr="00491A60">
        <w:rPr>
          <w:sz w:val="28"/>
          <w:szCs w:val="28"/>
        </w:rPr>
        <w:t>;</w:t>
      </w:r>
    </w:p>
    <w:p w14:paraId="6D6E59A4" w14:textId="77777777" w:rsidR="00557878" w:rsidRPr="00491A60" w:rsidRDefault="00557878" w:rsidP="00491A60">
      <w:pPr>
        <w:tabs>
          <w:tab w:val="left" w:pos="720"/>
        </w:tabs>
        <w:ind w:firstLine="540"/>
        <w:jc w:val="both"/>
        <w:rPr>
          <w:sz w:val="22"/>
          <w:szCs w:val="22"/>
          <w:highlight w:val="yellow"/>
        </w:rPr>
      </w:pPr>
      <w:r w:rsidRPr="00491A60">
        <w:rPr>
          <w:sz w:val="28"/>
          <w:szCs w:val="28"/>
        </w:rPr>
        <w:t xml:space="preserve">Остаток денежных средств во временном распоряжении на счете в УФК </w:t>
      </w:r>
      <w:r w:rsidR="00EC20A5" w:rsidRPr="00491A60">
        <w:rPr>
          <w:sz w:val="28"/>
          <w:szCs w:val="28"/>
        </w:rPr>
        <w:t>по Ханты-Мансийскому автономному округу – Югре</w:t>
      </w:r>
      <w:r w:rsidRPr="00491A60">
        <w:rPr>
          <w:sz w:val="28"/>
          <w:szCs w:val="28"/>
        </w:rPr>
        <w:t xml:space="preserve"> составил </w:t>
      </w:r>
      <w:r w:rsidR="00EC20A5" w:rsidRPr="00491A60">
        <w:rPr>
          <w:sz w:val="28"/>
          <w:szCs w:val="28"/>
        </w:rPr>
        <w:t>0,0</w:t>
      </w:r>
      <w:r w:rsidRPr="00491A60">
        <w:rPr>
          <w:sz w:val="28"/>
          <w:szCs w:val="28"/>
        </w:rPr>
        <w:t xml:space="preserve"> </w:t>
      </w:r>
      <w:proofErr w:type="spellStart"/>
      <w:proofErr w:type="gramStart"/>
      <w:r w:rsidRPr="00491A60">
        <w:rPr>
          <w:sz w:val="28"/>
          <w:szCs w:val="28"/>
        </w:rPr>
        <w:t>т</w:t>
      </w:r>
      <w:r w:rsidR="00EC20A5" w:rsidRPr="00491A60">
        <w:rPr>
          <w:sz w:val="28"/>
          <w:szCs w:val="28"/>
        </w:rPr>
        <w:t>ыс</w:t>
      </w:r>
      <w:r w:rsidRPr="00491A60">
        <w:rPr>
          <w:sz w:val="28"/>
          <w:szCs w:val="28"/>
        </w:rPr>
        <w:t>.р</w:t>
      </w:r>
      <w:r w:rsidR="00EC20A5" w:rsidRPr="00491A60">
        <w:rPr>
          <w:sz w:val="28"/>
          <w:szCs w:val="28"/>
        </w:rPr>
        <w:t>ублей</w:t>
      </w:r>
      <w:proofErr w:type="spellEnd"/>
      <w:proofErr w:type="gramEnd"/>
      <w:r w:rsidRPr="00491A60">
        <w:rPr>
          <w:sz w:val="22"/>
          <w:szCs w:val="22"/>
        </w:rPr>
        <w:t xml:space="preserve">. </w:t>
      </w:r>
    </w:p>
    <w:p w14:paraId="3D71CF01" w14:textId="001D9657" w:rsidR="00557878" w:rsidRPr="00491A60" w:rsidRDefault="00AB356B" w:rsidP="00FB4178">
      <w:pPr>
        <w:numPr>
          <w:ilvl w:val="1"/>
          <w:numId w:val="12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878" w:rsidRPr="00491A60">
        <w:rPr>
          <w:b/>
          <w:sz w:val="28"/>
          <w:szCs w:val="28"/>
        </w:rPr>
        <w:t>Сведения об остатках денежных средств в кассе на конец года:</w:t>
      </w:r>
    </w:p>
    <w:p w14:paraId="521F3EE4" w14:textId="77777777" w:rsidR="00557878" w:rsidRPr="00491A60" w:rsidRDefault="00557878" w:rsidP="00491A60">
      <w:pPr>
        <w:tabs>
          <w:tab w:val="left" w:pos="720"/>
        </w:tabs>
        <w:jc w:val="both"/>
        <w:rPr>
          <w:sz w:val="28"/>
          <w:szCs w:val="28"/>
        </w:rPr>
      </w:pPr>
      <w:r w:rsidRPr="00491A60">
        <w:rPr>
          <w:sz w:val="28"/>
          <w:szCs w:val="28"/>
        </w:rPr>
        <w:tab/>
        <w:t>На 01.10.201</w:t>
      </w:r>
      <w:r w:rsidR="006B256D" w:rsidRPr="00491A60">
        <w:rPr>
          <w:sz w:val="28"/>
          <w:szCs w:val="28"/>
        </w:rPr>
        <w:t>9</w:t>
      </w:r>
      <w:r w:rsidRPr="00491A60">
        <w:rPr>
          <w:sz w:val="28"/>
          <w:szCs w:val="28"/>
        </w:rPr>
        <w:t xml:space="preserve"> г. остаток денежных средств в кассе Администрации </w:t>
      </w:r>
      <w:r w:rsidR="006B256D" w:rsidRPr="00491A60">
        <w:rPr>
          <w:sz w:val="28"/>
          <w:szCs w:val="28"/>
        </w:rPr>
        <w:t>сельского поселения Выкатной</w:t>
      </w:r>
      <w:r w:rsidRPr="00491A60">
        <w:rPr>
          <w:sz w:val="28"/>
          <w:szCs w:val="28"/>
        </w:rPr>
        <w:t xml:space="preserve"> отсутствует.</w:t>
      </w:r>
    </w:p>
    <w:p w14:paraId="13BC8F64" w14:textId="77777777" w:rsidR="00557878" w:rsidRPr="00491A60" w:rsidRDefault="00557878" w:rsidP="00491A60">
      <w:pPr>
        <w:pStyle w:val="ab"/>
        <w:numPr>
          <w:ilvl w:val="1"/>
          <w:numId w:val="15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491A60">
        <w:rPr>
          <w:b/>
          <w:sz w:val="28"/>
          <w:szCs w:val="28"/>
        </w:rPr>
        <w:t>Информация о суммах ущерба и хищений.</w:t>
      </w:r>
    </w:p>
    <w:p w14:paraId="43D5ABA5" w14:textId="77777777" w:rsidR="00557878" w:rsidRPr="00491A60" w:rsidRDefault="00557878" w:rsidP="00491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Недостачи и хищения денежных средств и материальных ценностей в 2018 году не выявлены.</w:t>
      </w:r>
    </w:p>
    <w:p w14:paraId="7726BB3F" w14:textId="77777777" w:rsidR="00B22437" w:rsidRPr="00491A60" w:rsidRDefault="00557878" w:rsidP="00491A60">
      <w:pPr>
        <w:pStyle w:val="ab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1A60">
        <w:rPr>
          <w:b/>
          <w:sz w:val="28"/>
          <w:szCs w:val="28"/>
        </w:rPr>
        <w:t>Информация о задолженности по исполнительным документам:</w:t>
      </w:r>
    </w:p>
    <w:p w14:paraId="23EA45B7" w14:textId="6D889012" w:rsidR="00557878" w:rsidRPr="00491A60" w:rsidRDefault="00557878" w:rsidP="00557878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На 01.10.201</w:t>
      </w:r>
      <w:r w:rsidR="00BD4975">
        <w:rPr>
          <w:sz w:val="28"/>
          <w:szCs w:val="28"/>
        </w:rPr>
        <w:t>9</w:t>
      </w:r>
      <w:r w:rsidRPr="00491A60">
        <w:rPr>
          <w:sz w:val="28"/>
          <w:szCs w:val="28"/>
        </w:rPr>
        <w:t xml:space="preserve"> г. задолженность по исполнительным документам отсутствует.</w:t>
      </w:r>
    </w:p>
    <w:p w14:paraId="6D81519F" w14:textId="77777777" w:rsidR="00557878" w:rsidRPr="00491A60" w:rsidRDefault="00557878" w:rsidP="00557878">
      <w:pPr>
        <w:jc w:val="center"/>
        <w:rPr>
          <w:b/>
          <w:sz w:val="28"/>
          <w:szCs w:val="28"/>
        </w:rPr>
      </w:pPr>
    </w:p>
    <w:p w14:paraId="1525404B" w14:textId="77777777" w:rsidR="00557878" w:rsidRDefault="00557878" w:rsidP="00BF0775">
      <w:pPr>
        <w:jc w:val="center"/>
        <w:rPr>
          <w:b/>
          <w:sz w:val="28"/>
          <w:szCs w:val="28"/>
        </w:rPr>
      </w:pPr>
      <w:r w:rsidRPr="00491A60">
        <w:rPr>
          <w:b/>
          <w:sz w:val="28"/>
          <w:szCs w:val="28"/>
        </w:rPr>
        <w:t>Раздел 5: Прочие вопросы деятельности</w:t>
      </w:r>
    </w:p>
    <w:p w14:paraId="512036B7" w14:textId="77777777" w:rsidR="00491A60" w:rsidRPr="00491A60" w:rsidRDefault="00491A60" w:rsidP="00BF0775">
      <w:pPr>
        <w:jc w:val="center"/>
        <w:rPr>
          <w:b/>
          <w:sz w:val="28"/>
          <w:szCs w:val="28"/>
        </w:rPr>
      </w:pPr>
    </w:p>
    <w:p w14:paraId="5BDFF088" w14:textId="60516A29" w:rsidR="00222D39" w:rsidRDefault="00222D39" w:rsidP="00222D39">
      <w:pPr>
        <w:ind w:firstLine="700"/>
        <w:jc w:val="both"/>
        <w:rPr>
          <w:sz w:val="28"/>
          <w:szCs w:val="28"/>
        </w:rPr>
      </w:pPr>
      <w:r w:rsidRPr="00B311B7">
        <w:rPr>
          <w:sz w:val="28"/>
          <w:szCs w:val="28"/>
        </w:rPr>
        <w:t xml:space="preserve">Бюджетный учет 2018 года осуществлялся в соответствии с Приказом Министерства финансов РФ от </w:t>
      </w:r>
      <w:proofErr w:type="spellStart"/>
      <w:r w:rsidRPr="00B311B7">
        <w:rPr>
          <w:sz w:val="28"/>
          <w:szCs w:val="28"/>
        </w:rPr>
        <w:t>от</w:t>
      </w:r>
      <w:proofErr w:type="spellEnd"/>
      <w:r w:rsidRPr="00B311B7">
        <w:rPr>
          <w:sz w:val="28"/>
          <w:szCs w:val="28"/>
        </w:rPr>
        <w:t xml:space="preserve"> 1 декабря 2010 года № 157н.</w:t>
      </w:r>
    </w:p>
    <w:p w14:paraId="2E629531" w14:textId="77777777" w:rsidR="00B311B7" w:rsidRPr="00B311B7" w:rsidRDefault="00B311B7" w:rsidP="00222D39">
      <w:pPr>
        <w:ind w:firstLine="700"/>
        <w:jc w:val="both"/>
        <w:rPr>
          <w:sz w:val="28"/>
          <w:szCs w:val="28"/>
        </w:rPr>
      </w:pPr>
    </w:p>
    <w:p w14:paraId="391B7A62" w14:textId="77777777" w:rsidR="00557878" w:rsidRPr="00491A60" w:rsidRDefault="00222D39" w:rsidP="00FB4178">
      <w:pPr>
        <w:jc w:val="center"/>
      </w:pPr>
      <w:r w:rsidRPr="00491A60">
        <w:t xml:space="preserve">. </w:t>
      </w:r>
      <w:r w:rsidR="00557878" w:rsidRPr="00491A60">
        <w:rPr>
          <w:b/>
          <w:sz w:val="28"/>
          <w:szCs w:val="28"/>
        </w:rPr>
        <w:t>5.</w:t>
      </w:r>
      <w:r w:rsidR="006B256D" w:rsidRPr="00491A60">
        <w:rPr>
          <w:b/>
          <w:sz w:val="28"/>
          <w:szCs w:val="28"/>
        </w:rPr>
        <w:t>1</w:t>
      </w:r>
      <w:r w:rsidR="00557878" w:rsidRPr="00491A60">
        <w:rPr>
          <w:b/>
          <w:sz w:val="28"/>
          <w:szCs w:val="28"/>
        </w:rPr>
        <w:t xml:space="preserve"> Сведения о проведении инвентаризаций</w:t>
      </w:r>
    </w:p>
    <w:p w14:paraId="6E32C76F" w14:textId="77777777" w:rsidR="00557878" w:rsidRPr="00082352" w:rsidRDefault="00222D39" w:rsidP="00222D39">
      <w:pPr>
        <w:ind w:firstLine="540"/>
        <w:jc w:val="both"/>
        <w:rPr>
          <w:b/>
          <w:sz w:val="28"/>
          <w:szCs w:val="28"/>
        </w:rPr>
      </w:pPr>
      <w:r w:rsidRPr="00082352">
        <w:rPr>
          <w:sz w:val="28"/>
          <w:szCs w:val="28"/>
        </w:rPr>
        <w:t xml:space="preserve">В целях отражения в бюджетной отчетности достоверных данных, а также в целях обеспечения сохранности финансовых и нефинансовых активов в отчетном периоде </w:t>
      </w:r>
      <w:r w:rsidRPr="00082352">
        <w:rPr>
          <w:b/>
          <w:sz w:val="28"/>
          <w:szCs w:val="28"/>
        </w:rPr>
        <w:t>в</w:t>
      </w:r>
      <w:r w:rsidRPr="00082352">
        <w:rPr>
          <w:sz w:val="28"/>
          <w:szCs w:val="28"/>
        </w:rPr>
        <w:t xml:space="preserve"> а</w:t>
      </w:r>
      <w:r w:rsidR="00557878" w:rsidRPr="00082352">
        <w:rPr>
          <w:sz w:val="28"/>
          <w:szCs w:val="28"/>
        </w:rPr>
        <w:t xml:space="preserve">дминистрации </w:t>
      </w:r>
      <w:r w:rsidR="00382701" w:rsidRPr="00082352">
        <w:rPr>
          <w:sz w:val="28"/>
          <w:szCs w:val="28"/>
        </w:rPr>
        <w:t>сельского поселения Выкатной</w:t>
      </w:r>
      <w:r w:rsidR="00557878" w:rsidRPr="00082352">
        <w:rPr>
          <w:sz w:val="28"/>
          <w:szCs w:val="28"/>
        </w:rPr>
        <w:t xml:space="preserve"> было проведено </w:t>
      </w:r>
      <w:r w:rsidR="00382701" w:rsidRPr="00082352">
        <w:rPr>
          <w:sz w:val="28"/>
          <w:szCs w:val="28"/>
        </w:rPr>
        <w:t>4</w:t>
      </w:r>
      <w:r w:rsidR="00557878" w:rsidRPr="00082352">
        <w:rPr>
          <w:sz w:val="28"/>
          <w:szCs w:val="28"/>
        </w:rPr>
        <w:t xml:space="preserve"> инвентаризаци</w:t>
      </w:r>
      <w:r w:rsidRPr="00082352">
        <w:rPr>
          <w:sz w:val="28"/>
          <w:szCs w:val="28"/>
        </w:rPr>
        <w:t>и</w:t>
      </w:r>
      <w:r w:rsidR="00557878" w:rsidRPr="00082352">
        <w:rPr>
          <w:sz w:val="28"/>
          <w:szCs w:val="28"/>
        </w:rPr>
        <w:t xml:space="preserve"> денежных средств, денежных документов, в том числе:</w:t>
      </w:r>
    </w:p>
    <w:p w14:paraId="2D19D241" w14:textId="77777777" w:rsidR="00557878" w:rsidRPr="00082352" w:rsidRDefault="00557878" w:rsidP="00557878">
      <w:pPr>
        <w:ind w:firstLine="540"/>
        <w:jc w:val="both"/>
        <w:rPr>
          <w:sz w:val="28"/>
          <w:szCs w:val="28"/>
        </w:rPr>
      </w:pPr>
      <w:r w:rsidRPr="00082352">
        <w:rPr>
          <w:sz w:val="28"/>
          <w:szCs w:val="28"/>
        </w:rPr>
        <w:t>- плановых в связи с подготовкой месячной, квартальной отчетностей;</w:t>
      </w:r>
    </w:p>
    <w:p w14:paraId="52A3D4DD" w14:textId="77777777" w:rsidR="00557878" w:rsidRPr="00491A60" w:rsidRDefault="00557878" w:rsidP="00557878">
      <w:pPr>
        <w:ind w:firstLine="540"/>
        <w:jc w:val="both"/>
        <w:rPr>
          <w:sz w:val="28"/>
          <w:szCs w:val="28"/>
        </w:rPr>
      </w:pPr>
      <w:r w:rsidRPr="00082352">
        <w:rPr>
          <w:sz w:val="28"/>
          <w:szCs w:val="28"/>
        </w:rPr>
        <w:t>Нарушений при проведении инвентаризаций не выявлено</w:t>
      </w:r>
      <w:r w:rsidRPr="00491A60">
        <w:rPr>
          <w:sz w:val="28"/>
          <w:szCs w:val="28"/>
        </w:rPr>
        <w:t>, излишки и недостачи не обнаружены.</w:t>
      </w:r>
    </w:p>
    <w:p w14:paraId="722A0689" w14:textId="4B9158A2" w:rsidR="00382701" w:rsidRPr="00491A60" w:rsidRDefault="00382701" w:rsidP="00382701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В 201</w:t>
      </w:r>
      <w:r w:rsidR="00B311B7">
        <w:rPr>
          <w:sz w:val="28"/>
          <w:szCs w:val="28"/>
        </w:rPr>
        <w:t>9</w:t>
      </w:r>
      <w:r w:rsidRPr="00491A60">
        <w:rPr>
          <w:sz w:val="28"/>
          <w:szCs w:val="28"/>
        </w:rPr>
        <w:t xml:space="preserve"> году в Администрации сельского поселения Выкатной было проведено </w:t>
      </w:r>
      <w:r w:rsidR="006B256D" w:rsidRPr="00491A60">
        <w:rPr>
          <w:sz w:val="28"/>
          <w:szCs w:val="28"/>
        </w:rPr>
        <w:t>2</w:t>
      </w:r>
      <w:r w:rsidRPr="00491A60">
        <w:rPr>
          <w:sz w:val="28"/>
          <w:szCs w:val="28"/>
        </w:rPr>
        <w:t xml:space="preserve"> инвентаризаций </w:t>
      </w:r>
      <w:r w:rsidR="006B256D" w:rsidRPr="00491A60">
        <w:rPr>
          <w:sz w:val="28"/>
          <w:szCs w:val="28"/>
        </w:rPr>
        <w:t>нефинансовых активов</w:t>
      </w:r>
      <w:r w:rsidRPr="00491A60">
        <w:rPr>
          <w:sz w:val="28"/>
          <w:szCs w:val="28"/>
        </w:rPr>
        <w:t>, в том числе:</w:t>
      </w:r>
    </w:p>
    <w:p w14:paraId="5149B752" w14:textId="77777777" w:rsidR="00382701" w:rsidRPr="00491A60" w:rsidRDefault="00382701" w:rsidP="00382701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- планов</w:t>
      </w:r>
      <w:r w:rsidR="006B256D" w:rsidRPr="00491A60">
        <w:rPr>
          <w:sz w:val="28"/>
          <w:szCs w:val="28"/>
        </w:rPr>
        <w:t>ая</w:t>
      </w:r>
      <w:r w:rsidRPr="00491A60">
        <w:rPr>
          <w:sz w:val="28"/>
          <w:szCs w:val="28"/>
        </w:rPr>
        <w:t xml:space="preserve"> в связи с подготовкой </w:t>
      </w:r>
      <w:r w:rsidR="006B256D" w:rsidRPr="00491A60">
        <w:rPr>
          <w:sz w:val="28"/>
          <w:szCs w:val="28"/>
        </w:rPr>
        <w:t>годовой отчетности</w:t>
      </w:r>
      <w:r w:rsidRPr="00491A60">
        <w:rPr>
          <w:sz w:val="28"/>
          <w:szCs w:val="28"/>
        </w:rPr>
        <w:t xml:space="preserve"> отчетностей;</w:t>
      </w:r>
    </w:p>
    <w:p w14:paraId="140AA0E1" w14:textId="77777777" w:rsidR="006B256D" w:rsidRPr="00491A60" w:rsidRDefault="006B256D" w:rsidP="00382701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- текущая в связи со сменой подотчетного лица.</w:t>
      </w:r>
    </w:p>
    <w:p w14:paraId="76CA9447" w14:textId="77777777" w:rsidR="00557878" w:rsidRPr="00491A60" w:rsidRDefault="00382701" w:rsidP="00491A60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Нарушений при проведении инвентаризаций не выявлено, излишки и недостачи не обнаружены.</w:t>
      </w:r>
    </w:p>
    <w:p w14:paraId="54A75F01" w14:textId="77777777" w:rsidR="00557878" w:rsidRPr="00491A60" w:rsidRDefault="00557878" w:rsidP="00557878">
      <w:pPr>
        <w:ind w:firstLine="540"/>
        <w:jc w:val="both"/>
        <w:rPr>
          <w:b/>
          <w:sz w:val="28"/>
          <w:szCs w:val="28"/>
        </w:rPr>
      </w:pPr>
      <w:r w:rsidRPr="00491A60">
        <w:rPr>
          <w:b/>
          <w:sz w:val="28"/>
          <w:szCs w:val="28"/>
        </w:rPr>
        <w:t>5.</w:t>
      </w:r>
      <w:r w:rsidR="006B256D" w:rsidRPr="00491A60">
        <w:rPr>
          <w:b/>
          <w:sz w:val="28"/>
          <w:szCs w:val="28"/>
        </w:rPr>
        <w:t>2</w:t>
      </w:r>
      <w:r w:rsidRPr="00491A60">
        <w:rPr>
          <w:b/>
          <w:sz w:val="28"/>
          <w:szCs w:val="28"/>
        </w:rPr>
        <w:t xml:space="preserve"> Сведения о результатах внешних контрольных мероприятий:</w:t>
      </w:r>
    </w:p>
    <w:p w14:paraId="33F482E7" w14:textId="6B4809F0" w:rsidR="00557878" w:rsidRPr="00491A60" w:rsidRDefault="00557878" w:rsidP="00557878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За 201</w:t>
      </w:r>
      <w:r w:rsidR="00B311B7">
        <w:rPr>
          <w:sz w:val="28"/>
          <w:szCs w:val="28"/>
        </w:rPr>
        <w:t>9</w:t>
      </w:r>
      <w:r w:rsidRPr="00491A60">
        <w:rPr>
          <w:sz w:val="28"/>
          <w:szCs w:val="28"/>
        </w:rPr>
        <w:t xml:space="preserve"> год проведено </w:t>
      </w:r>
      <w:r w:rsidR="00C93340" w:rsidRPr="00C93340">
        <w:rPr>
          <w:sz w:val="28"/>
          <w:szCs w:val="28"/>
        </w:rPr>
        <w:t>6</w:t>
      </w:r>
      <w:r w:rsidRPr="00491A60">
        <w:rPr>
          <w:sz w:val="28"/>
          <w:szCs w:val="28"/>
        </w:rPr>
        <w:t xml:space="preserve"> внешних контрольных мероприятия, в том числе:</w:t>
      </w:r>
    </w:p>
    <w:p w14:paraId="2E3E70E5" w14:textId="77777777" w:rsidR="009B1E64" w:rsidRPr="001A7526" w:rsidRDefault="00557878" w:rsidP="00FB4178">
      <w:pPr>
        <w:ind w:firstLine="142"/>
        <w:jc w:val="both"/>
        <w:rPr>
          <w:b/>
          <w:bCs/>
          <w:sz w:val="28"/>
          <w:szCs w:val="28"/>
        </w:rPr>
      </w:pPr>
      <w:proofErr w:type="spellStart"/>
      <w:r w:rsidRPr="001A7526">
        <w:rPr>
          <w:b/>
          <w:bCs/>
          <w:sz w:val="28"/>
          <w:szCs w:val="28"/>
        </w:rPr>
        <w:t>Контрольно</w:t>
      </w:r>
      <w:proofErr w:type="spellEnd"/>
      <w:r w:rsidRPr="001A7526">
        <w:rPr>
          <w:b/>
          <w:bCs/>
          <w:sz w:val="28"/>
          <w:szCs w:val="28"/>
        </w:rPr>
        <w:t xml:space="preserve"> – счетной палатой </w:t>
      </w:r>
      <w:r w:rsidR="006D4342" w:rsidRPr="001A7526">
        <w:rPr>
          <w:b/>
          <w:bCs/>
          <w:sz w:val="28"/>
          <w:szCs w:val="28"/>
        </w:rPr>
        <w:t>Ханты-Мансийского района</w:t>
      </w:r>
    </w:p>
    <w:p w14:paraId="464EB414" w14:textId="40543615" w:rsidR="00557878" w:rsidRPr="00491A60" w:rsidRDefault="006D4342" w:rsidP="009B1E64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 xml:space="preserve"> </w:t>
      </w:r>
      <w:r w:rsidR="009B1E64" w:rsidRPr="00491A60">
        <w:rPr>
          <w:sz w:val="28"/>
          <w:szCs w:val="28"/>
        </w:rPr>
        <w:t>- по проверке проекта решения об исполнении бюджета</w:t>
      </w:r>
      <w:r w:rsidR="009B1E64">
        <w:rPr>
          <w:sz w:val="28"/>
          <w:szCs w:val="28"/>
        </w:rPr>
        <w:t xml:space="preserve"> сельского поселения Выкатной</w:t>
      </w:r>
      <w:r w:rsidR="009B1E64" w:rsidRPr="00491A60">
        <w:rPr>
          <w:sz w:val="28"/>
          <w:szCs w:val="28"/>
        </w:rPr>
        <w:t xml:space="preserve"> за 201</w:t>
      </w:r>
      <w:r w:rsidR="009B1E64">
        <w:rPr>
          <w:sz w:val="28"/>
          <w:szCs w:val="28"/>
        </w:rPr>
        <w:t>8</w:t>
      </w:r>
      <w:r w:rsidR="009B1E64" w:rsidRPr="00491A60">
        <w:rPr>
          <w:sz w:val="28"/>
          <w:szCs w:val="28"/>
        </w:rPr>
        <w:t xml:space="preserve"> год. Нарушений не выявлено. Указаны рекомендации.</w:t>
      </w:r>
    </w:p>
    <w:p w14:paraId="671F2ACD" w14:textId="1EB3935D" w:rsidR="00403EC7" w:rsidRDefault="00403EC7" w:rsidP="00403EC7">
      <w:pPr>
        <w:ind w:firstLine="540"/>
        <w:rPr>
          <w:rFonts w:ascii="TimesNewRomanPSMT" w:hAnsi="TimesNewRomanPSMT"/>
          <w:color w:val="000000"/>
          <w:sz w:val="28"/>
        </w:rPr>
      </w:pPr>
      <w:r>
        <w:rPr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</w:rPr>
        <w:t>по п</w:t>
      </w:r>
      <w:r w:rsidRPr="00403EC7">
        <w:rPr>
          <w:rFonts w:ascii="TimesNewRomanPSMT" w:hAnsi="TimesNewRomanPSMT"/>
          <w:color w:val="000000"/>
          <w:sz w:val="28"/>
        </w:rPr>
        <w:t>роверк</w:t>
      </w:r>
      <w:r>
        <w:rPr>
          <w:rFonts w:ascii="TimesNewRomanPSMT" w:hAnsi="TimesNewRomanPSMT"/>
          <w:color w:val="000000"/>
          <w:sz w:val="28"/>
        </w:rPr>
        <w:t>е</w:t>
      </w:r>
      <w:r w:rsidRPr="00403EC7">
        <w:rPr>
          <w:rFonts w:ascii="TimesNewRomanPSMT" w:hAnsi="TimesNewRomanPSMT"/>
          <w:color w:val="000000"/>
          <w:sz w:val="28"/>
        </w:rPr>
        <w:t xml:space="preserve"> </w:t>
      </w:r>
      <w:r w:rsidR="009B1E64">
        <w:rPr>
          <w:rFonts w:ascii="TimesNewRomanPSMT" w:hAnsi="TimesNewRomanPSMT"/>
          <w:color w:val="000000"/>
          <w:sz w:val="28"/>
        </w:rPr>
        <w:t>соблюдения законодательства, эффективности и результативности использования бюджетных средств при исполнении бюджета муниципального образования сельское поселение Выкатной за период 2016-2018годы.</w:t>
      </w:r>
      <w:r w:rsidR="001A7526">
        <w:rPr>
          <w:rFonts w:ascii="TimesNewRomanPSMT" w:hAnsi="TimesNewRomanPSMT"/>
          <w:color w:val="000000"/>
          <w:sz w:val="28"/>
        </w:rPr>
        <w:t xml:space="preserve"> Проверка продлена до 17.01.2020года.</w:t>
      </w:r>
    </w:p>
    <w:p w14:paraId="6A29183C" w14:textId="32C28AA5" w:rsidR="001A7526" w:rsidRDefault="001A7526" w:rsidP="00403EC7">
      <w:pPr>
        <w:ind w:firstLine="540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lastRenderedPageBreak/>
        <w:t>-</w:t>
      </w:r>
      <w:proofErr w:type="spellStart"/>
      <w:r>
        <w:rPr>
          <w:rFonts w:ascii="TimesNewRomanPSMT" w:hAnsi="TimesNewRomanPSMT"/>
          <w:color w:val="000000"/>
          <w:sz w:val="28"/>
        </w:rPr>
        <w:t>экспертно</w:t>
      </w:r>
      <w:proofErr w:type="spellEnd"/>
      <w:r>
        <w:rPr>
          <w:rFonts w:ascii="TimesNewRomanPSMT" w:hAnsi="TimesNewRomanPSMT"/>
          <w:color w:val="000000"/>
          <w:sz w:val="28"/>
        </w:rPr>
        <w:t xml:space="preserve"> – аналитическое мероприятие «Оценка эффективности закупочной деятельности сельского поселения за 1 полугодие 2019года»</w:t>
      </w:r>
    </w:p>
    <w:p w14:paraId="23B6AD3C" w14:textId="6C4DB82D" w:rsidR="009B1E64" w:rsidRDefault="009B1E64" w:rsidP="009B1E64">
      <w:pPr>
        <w:ind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- по проверке проекта бюджета сельского поселения Выкатной на 20</w:t>
      </w:r>
      <w:r>
        <w:rPr>
          <w:sz w:val="28"/>
          <w:szCs w:val="28"/>
        </w:rPr>
        <w:t>20</w:t>
      </w:r>
      <w:r w:rsidRPr="00491A60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491A6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91A60">
        <w:rPr>
          <w:sz w:val="28"/>
          <w:szCs w:val="28"/>
        </w:rPr>
        <w:t>годов. Все замечания приняты к сведению, решение принято с учетом замечаний.</w:t>
      </w:r>
    </w:p>
    <w:p w14:paraId="7C9F8730" w14:textId="416D922A" w:rsidR="001A7526" w:rsidRPr="00C93340" w:rsidRDefault="001A7526" w:rsidP="009B1E64">
      <w:pPr>
        <w:ind w:firstLine="540"/>
        <w:jc w:val="both"/>
        <w:rPr>
          <w:b/>
          <w:bCs/>
          <w:sz w:val="28"/>
          <w:szCs w:val="28"/>
        </w:rPr>
      </w:pPr>
      <w:r w:rsidRPr="00C93340">
        <w:rPr>
          <w:b/>
          <w:bCs/>
          <w:sz w:val="28"/>
          <w:szCs w:val="28"/>
        </w:rPr>
        <w:t>Контрольно-ревизионным управлением администрации Ханты-</w:t>
      </w:r>
      <w:r w:rsidR="00C93340" w:rsidRPr="00C93340">
        <w:rPr>
          <w:b/>
          <w:bCs/>
          <w:sz w:val="28"/>
          <w:szCs w:val="28"/>
        </w:rPr>
        <w:t>М</w:t>
      </w:r>
      <w:r w:rsidRPr="00C93340">
        <w:rPr>
          <w:b/>
          <w:bCs/>
          <w:sz w:val="28"/>
          <w:szCs w:val="28"/>
        </w:rPr>
        <w:t>ансийского района</w:t>
      </w:r>
    </w:p>
    <w:p w14:paraId="02DB4CDC" w14:textId="6932758F" w:rsidR="001A7526" w:rsidRDefault="001A7526" w:rsidP="009B1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340">
        <w:rPr>
          <w:sz w:val="28"/>
          <w:szCs w:val="28"/>
        </w:rPr>
        <w:t>проверка соблюдения бюджетного 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из бюджета Ханты-Мансийского района в отношении администрации сельского поселения Выкатной за период с 01 января 2016года по 31 декабря 2018года.</w:t>
      </w:r>
    </w:p>
    <w:p w14:paraId="4FD4CF88" w14:textId="064633D6" w:rsidR="00C93340" w:rsidRDefault="00C93340" w:rsidP="009B1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проверки  выявлены</w:t>
      </w:r>
      <w:proofErr w:type="gramEnd"/>
      <w:r>
        <w:rPr>
          <w:sz w:val="28"/>
          <w:szCs w:val="28"/>
        </w:rPr>
        <w:t xml:space="preserve"> нарушения и недостатки и администрацией сельского поселения приняты меры к их устранению.</w:t>
      </w:r>
    </w:p>
    <w:p w14:paraId="46D08142" w14:textId="0B03AB54" w:rsidR="009B1E64" w:rsidRDefault="009B1E64" w:rsidP="009B1E64">
      <w:pPr>
        <w:ind w:firstLine="540"/>
        <w:jc w:val="both"/>
        <w:rPr>
          <w:sz w:val="28"/>
          <w:szCs w:val="28"/>
        </w:rPr>
      </w:pPr>
      <w:r w:rsidRPr="001A7526">
        <w:rPr>
          <w:b/>
          <w:bCs/>
          <w:sz w:val="28"/>
          <w:szCs w:val="28"/>
        </w:rPr>
        <w:t>Управлением Федерального казначейства по Ханты-Мансийскому автономному округу – Югре</w:t>
      </w:r>
      <w:r>
        <w:rPr>
          <w:sz w:val="28"/>
          <w:szCs w:val="28"/>
        </w:rPr>
        <w:t>:</w:t>
      </w:r>
    </w:p>
    <w:p w14:paraId="26D05F1A" w14:textId="0875B8D7" w:rsidR="009B1E64" w:rsidRDefault="009B1E64" w:rsidP="009B1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исполнения бюджетных полномочий комиссии по внутреннему муниципальному финансовому контролю администрации сельского поселения </w:t>
      </w:r>
      <w:r w:rsidR="001A7526">
        <w:rPr>
          <w:sz w:val="28"/>
          <w:szCs w:val="28"/>
        </w:rPr>
        <w:t>В</w:t>
      </w:r>
      <w:r>
        <w:rPr>
          <w:sz w:val="28"/>
          <w:szCs w:val="28"/>
        </w:rPr>
        <w:t xml:space="preserve">ыкатной за </w:t>
      </w:r>
      <w:proofErr w:type="gramStart"/>
      <w:r>
        <w:rPr>
          <w:sz w:val="28"/>
          <w:szCs w:val="28"/>
        </w:rPr>
        <w:t>период  с</w:t>
      </w:r>
      <w:proofErr w:type="gramEnd"/>
      <w:r>
        <w:rPr>
          <w:sz w:val="28"/>
          <w:szCs w:val="28"/>
        </w:rPr>
        <w:t xml:space="preserve"> 01 января 2018г по 31 мая 2019года.</w:t>
      </w:r>
      <w:r w:rsidR="001A7526">
        <w:rPr>
          <w:sz w:val="28"/>
          <w:szCs w:val="28"/>
        </w:rPr>
        <w:t xml:space="preserve"> По итогам проверки рекомендовано обеспечить соответствующие изменения в Порядок №19 </w:t>
      </w:r>
      <w:r w:rsidR="009E2305">
        <w:rPr>
          <w:sz w:val="28"/>
          <w:szCs w:val="28"/>
        </w:rPr>
        <w:t>и</w:t>
      </w:r>
      <w:r w:rsidR="001A7526">
        <w:rPr>
          <w:sz w:val="28"/>
          <w:szCs w:val="28"/>
        </w:rPr>
        <w:t xml:space="preserve"> стандарты с учетом </w:t>
      </w:r>
      <w:proofErr w:type="gramStart"/>
      <w:r w:rsidR="001A7526">
        <w:rPr>
          <w:sz w:val="28"/>
          <w:szCs w:val="28"/>
        </w:rPr>
        <w:t>указанных  недостатков</w:t>
      </w:r>
      <w:proofErr w:type="gramEnd"/>
      <w:r w:rsidR="001A7526">
        <w:rPr>
          <w:sz w:val="28"/>
          <w:szCs w:val="28"/>
        </w:rPr>
        <w:t>.</w:t>
      </w:r>
    </w:p>
    <w:p w14:paraId="0E426202" w14:textId="77777777" w:rsidR="009B1E64" w:rsidRPr="00491A60" w:rsidRDefault="009B1E64" w:rsidP="00403EC7">
      <w:pPr>
        <w:ind w:firstLine="540"/>
        <w:rPr>
          <w:sz w:val="28"/>
          <w:szCs w:val="28"/>
        </w:rPr>
      </w:pPr>
    </w:p>
    <w:p w14:paraId="46D29085" w14:textId="77777777" w:rsidR="00557878" w:rsidRPr="00491A60" w:rsidRDefault="00557878" w:rsidP="00557878">
      <w:pPr>
        <w:ind w:firstLine="540"/>
        <w:jc w:val="both"/>
        <w:rPr>
          <w:b/>
          <w:sz w:val="28"/>
          <w:szCs w:val="28"/>
        </w:rPr>
      </w:pPr>
      <w:r w:rsidRPr="00491A60">
        <w:rPr>
          <w:b/>
          <w:sz w:val="28"/>
          <w:szCs w:val="28"/>
        </w:rPr>
        <w:t>5.</w:t>
      </w:r>
      <w:r w:rsidR="006B256D" w:rsidRPr="00491A60">
        <w:rPr>
          <w:b/>
          <w:sz w:val="28"/>
          <w:szCs w:val="28"/>
        </w:rPr>
        <w:t>3</w:t>
      </w:r>
      <w:r w:rsidRPr="00491A60">
        <w:rPr>
          <w:b/>
          <w:sz w:val="28"/>
          <w:szCs w:val="28"/>
        </w:rPr>
        <w:t xml:space="preserve"> Сведения о событиях после отчетной даты:</w:t>
      </w:r>
    </w:p>
    <w:p w14:paraId="16FF17B5" w14:textId="77777777" w:rsidR="00557878" w:rsidRPr="00491A60" w:rsidRDefault="00557878" w:rsidP="00FB4178">
      <w:pPr>
        <w:jc w:val="both"/>
        <w:rPr>
          <w:sz w:val="28"/>
          <w:szCs w:val="28"/>
        </w:rPr>
      </w:pPr>
      <w:r w:rsidRPr="00491A60">
        <w:rPr>
          <w:sz w:val="28"/>
          <w:szCs w:val="28"/>
        </w:rPr>
        <w:t>Значительных событий после отчетной даты нет.</w:t>
      </w:r>
    </w:p>
    <w:p w14:paraId="533D48FA" w14:textId="77777777" w:rsidR="00557878" w:rsidRPr="00491A60" w:rsidRDefault="00FB4178" w:rsidP="00FB4178">
      <w:pPr>
        <w:jc w:val="both"/>
        <w:rPr>
          <w:b/>
          <w:sz w:val="28"/>
          <w:szCs w:val="28"/>
        </w:rPr>
      </w:pPr>
      <w:r w:rsidRPr="00491A60">
        <w:rPr>
          <w:sz w:val="28"/>
          <w:szCs w:val="28"/>
        </w:rPr>
        <w:t xml:space="preserve">        </w:t>
      </w:r>
      <w:r w:rsidR="00557878" w:rsidRPr="00491A60">
        <w:rPr>
          <w:b/>
          <w:sz w:val="28"/>
          <w:szCs w:val="28"/>
        </w:rPr>
        <w:t>5.</w:t>
      </w:r>
      <w:r w:rsidR="006B256D" w:rsidRPr="00491A60">
        <w:rPr>
          <w:b/>
          <w:sz w:val="28"/>
          <w:szCs w:val="28"/>
        </w:rPr>
        <w:t>4</w:t>
      </w:r>
      <w:r w:rsidR="00557878" w:rsidRPr="00491A60">
        <w:rPr>
          <w:b/>
          <w:sz w:val="28"/>
          <w:szCs w:val="28"/>
        </w:rPr>
        <w:t xml:space="preserve"> Сведения об использовании программного обеспечения:</w:t>
      </w:r>
    </w:p>
    <w:p w14:paraId="712590EF" w14:textId="67DF21BF" w:rsidR="00557878" w:rsidRPr="00491A60" w:rsidRDefault="00557878" w:rsidP="00557878">
      <w:pPr>
        <w:ind w:firstLine="540"/>
        <w:jc w:val="both"/>
        <w:rPr>
          <w:b/>
          <w:sz w:val="28"/>
          <w:szCs w:val="28"/>
        </w:rPr>
      </w:pPr>
      <w:r w:rsidRPr="00491A60">
        <w:rPr>
          <w:sz w:val="28"/>
          <w:szCs w:val="28"/>
        </w:rPr>
        <w:t>Для ведения бюджетного учета применяется программное обеспечение «Парус - Бухгалтерия» и «Парус - Зарплата». В течение 201</w:t>
      </w:r>
      <w:r w:rsidR="00B311B7">
        <w:rPr>
          <w:sz w:val="28"/>
          <w:szCs w:val="28"/>
        </w:rPr>
        <w:t>9</w:t>
      </w:r>
      <w:r w:rsidRPr="00491A60">
        <w:rPr>
          <w:sz w:val="28"/>
          <w:szCs w:val="28"/>
        </w:rPr>
        <w:t xml:space="preserve"> года осуществлялось своевременное обновление программного обеспечения.        </w:t>
      </w:r>
    </w:p>
    <w:p w14:paraId="4936132A" w14:textId="77777777" w:rsidR="006B256D" w:rsidRPr="00491A60" w:rsidRDefault="006B256D" w:rsidP="00557878">
      <w:pPr>
        <w:jc w:val="center"/>
        <w:rPr>
          <w:b/>
          <w:sz w:val="28"/>
          <w:szCs w:val="28"/>
        </w:rPr>
      </w:pPr>
    </w:p>
    <w:p w14:paraId="3A8A134A" w14:textId="77777777" w:rsidR="00557878" w:rsidRDefault="00FB4178" w:rsidP="00FB4178">
      <w:pPr>
        <w:jc w:val="center"/>
        <w:rPr>
          <w:b/>
          <w:sz w:val="28"/>
          <w:szCs w:val="28"/>
        </w:rPr>
      </w:pPr>
      <w:r w:rsidRPr="00491A60">
        <w:rPr>
          <w:b/>
          <w:sz w:val="28"/>
          <w:szCs w:val="28"/>
        </w:rPr>
        <w:t xml:space="preserve">6. </w:t>
      </w:r>
      <w:r w:rsidR="00557878" w:rsidRPr="00491A60">
        <w:rPr>
          <w:b/>
          <w:sz w:val="28"/>
          <w:szCs w:val="28"/>
        </w:rPr>
        <w:t>Дополнительная информация:</w:t>
      </w:r>
    </w:p>
    <w:p w14:paraId="5E12E056" w14:textId="77777777" w:rsidR="00491A60" w:rsidRPr="00491A60" w:rsidRDefault="00491A60" w:rsidP="00FB4178">
      <w:pPr>
        <w:jc w:val="center"/>
        <w:rPr>
          <w:b/>
          <w:sz w:val="28"/>
          <w:szCs w:val="28"/>
        </w:rPr>
      </w:pPr>
    </w:p>
    <w:p w14:paraId="15353702" w14:textId="0BC3E890" w:rsidR="00557878" w:rsidRPr="00491A60" w:rsidRDefault="00557878" w:rsidP="00FB4178">
      <w:pPr>
        <w:pStyle w:val="ab"/>
        <w:numPr>
          <w:ilvl w:val="1"/>
          <w:numId w:val="14"/>
        </w:numPr>
        <w:tabs>
          <w:tab w:val="num" w:pos="0"/>
        </w:tabs>
        <w:spacing w:line="240" w:lineRule="atLeast"/>
        <w:ind w:left="0"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Из бюджета муниципального об</w:t>
      </w:r>
      <w:r w:rsidR="00FB4178" w:rsidRPr="00491A60">
        <w:rPr>
          <w:sz w:val="28"/>
          <w:szCs w:val="28"/>
        </w:rPr>
        <w:t>разования поселения в 201</w:t>
      </w:r>
      <w:r w:rsidR="00B311B7">
        <w:rPr>
          <w:sz w:val="28"/>
          <w:szCs w:val="28"/>
        </w:rPr>
        <w:t>9</w:t>
      </w:r>
      <w:r w:rsidR="00FB4178" w:rsidRPr="00491A60">
        <w:rPr>
          <w:sz w:val="28"/>
          <w:szCs w:val="28"/>
        </w:rPr>
        <w:t xml:space="preserve"> года </w:t>
      </w:r>
      <w:r w:rsidRPr="00491A60">
        <w:rPr>
          <w:sz w:val="28"/>
          <w:szCs w:val="28"/>
        </w:rPr>
        <w:t>бюджетные ссуды и бюджетные кредиты не предоставлялись.</w:t>
      </w:r>
    </w:p>
    <w:p w14:paraId="358C138E" w14:textId="77777777" w:rsidR="00557878" w:rsidRPr="00491A60" w:rsidRDefault="00557878" w:rsidP="00FB4178">
      <w:pPr>
        <w:pStyle w:val="ab"/>
        <w:numPr>
          <w:ilvl w:val="1"/>
          <w:numId w:val="14"/>
        </w:numPr>
        <w:tabs>
          <w:tab w:val="num" w:pos="0"/>
        </w:tabs>
        <w:spacing w:line="240" w:lineRule="atLeast"/>
        <w:ind w:left="0"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 xml:space="preserve">Администрацией </w:t>
      </w:r>
      <w:r w:rsidR="006D4342" w:rsidRPr="00491A60">
        <w:rPr>
          <w:sz w:val="28"/>
          <w:szCs w:val="28"/>
        </w:rPr>
        <w:t>сельского поселения</w:t>
      </w:r>
      <w:r w:rsidRPr="00491A60">
        <w:rPr>
          <w:sz w:val="28"/>
          <w:szCs w:val="28"/>
        </w:rPr>
        <w:t xml:space="preserve"> заимствования из других бюджетов и кредитных учреждений не производились.</w:t>
      </w:r>
    </w:p>
    <w:p w14:paraId="59D70188" w14:textId="03B25086" w:rsidR="00557878" w:rsidRPr="00491A60" w:rsidRDefault="00557878" w:rsidP="00FB4178">
      <w:pPr>
        <w:pStyle w:val="ab"/>
        <w:numPr>
          <w:ilvl w:val="1"/>
          <w:numId w:val="14"/>
        </w:numPr>
        <w:spacing w:line="240" w:lineRule="atLeast"/>
        <w:ind w:left="0" w:firstLine="540"/>
        <w:jc w:val="both"/>
        <w:rPr>
          <w:sz w:val="28"/>
          <w:szCs w:val="28"/>
        </w:rPr>
      </w:pPr>
      <w:r w:rsidRPr="00491A60">
        <w:rPr>
          <w:sz w:val="28"/>
          <w:szCs w:val="28"/>
        </w:rPr>
        <w:t xml:space="preserve">Муниципального внешнего и внутреннего долга Администрация </w:t>
      </w:r>
      <w:r w:rsidR="006D4342" w:rsidRPr="00491A60">
        <w:rPr>
          <w:sz w:val="28"/>
          <w:szCs w:val="28"/>
        </w:rPr>
        <w:t xml:space="preserve">сельского </w:t>
      </w:r>
      <w:proofErr w:type="gramStart"/>
      <w:r w:rsidR="006D4342" w:rsidRPr="00491A60">
        <w:rPr>
          <w:sz w:val="28"/>
          <w:szCs w:val="28"/>
        </w:rPr>
        <w:t xml:space="preserve">поселения </w:t>
      </w:r>
      <w:r w:rsidRPr="00491A60">
        <w:rPr>
          <w:sz w:val="28"/>
          <w:szCs w:val="28"/>
        </w:rPr>
        <w:t xml:space="preserve"> за</w:t>
      </w:r>
      <w:proofErr w:type="gramEnd"/>
      <w:r w:rsidRPr="00491A60">
        <w:rPr>
          <w:sz w:val="28"/>
          <w:szCs w:val="28"/>
        </w:rPr>
        <w:t xml:space="preserve"> 201</w:t>
      </w:r>
      <w:r w:rsidR="00B311B7">
        <w:rPr>
          <w:sz w:val="28"/>
          <w:szCs w:val="28"/>
        </w:rPr>
        <w:t>9</w:t>
      </w:r>
      <w:r w:rsidRPr="00491A60">
        <w:rPr>
          <w:sz w:val="28"/>
          <w:szCs w:val="28"/>
        </w:rPr>
        <w:t xml:space="preserve"> год не имеет. </w:t>
      </w:r>
    </w:p>
    <w:p w14:paraId="28629B2B" w14:textId="77777777" w:rsidR="00F33C0C" w:rsidRPr="00491A60" w:rsidRDefault="00F33C0C" w:rsidP="00FB4178">
      <w:pPr>
        <w:pStyle w:val="a5"/>
        <w:numPr>
          <w:ilvl w:val="1"/>
          <w:numId w:val="14"/>
        </w:numPr>
        <w:spacing w:line="240" w:lineRule="atLeast"/>
        <w:ind w:left="0" w:firstLine="540"/>
        <w:rPr>
          <w:sz w:val="28"/>
          <w:szCs w:val="28"/>
        </w:rPr>
      </w:pPr>
      <w:r w:rsidRPr="00491A60">
        <w:rPr>
          <w:sz w:val="28"/>
          <w:szCs w:val="28"/>
        </w:rPr>
        <w:t xml:space="preserve">В </w:t>
      </w:r>
      <w:proofErr w:type="gramStart"/>
      <w:r w:rsidRPr="00491A60">
        <w:rPr>
          <w:sz w:val="28"/>
          <w:szCs w:val="28"/>
        </w:rPr>
        <w:t>связи  с</w:t>
      </w:r>
      <w:proofErr w:type="gramEnd"/>
      <w:r w:rsidRPr="00491A60">
        <w:rPr>
          <w:sz w:val="28"/>
          <w:szCs w:val="28"/>
        </w:rPr>
        <w:t xml:space="preserve"> отсутствием числовых показателей в составе  отчетност</w:t>
      </w:r>
      <w:r w:rsidR="009E1045" w:rsidRPr="00491A60">
        <w:rPr>
          <w:sz w:val="28"/>
          <w:szCs w:val="28"/>
        </w:rPr>
        <w:t>и за 2018 год</w:t>
      </w:r>
      <w:r w:rsidRPr="00491A60">
        <w:rPr>
          <w:sz w:val="28"/>
          <w:szCs w:val="28"/>
        </w:rPr>
        <w:t xml:space="preserve"> не представлены формы:</w:t>
      </w:r>
    </w:p>
    <w:p w14:paraId="69E79583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0503167 Сведения о целевых иностранных кредитах</w:t>
      </w:r>
    </w:p>
    <w:p w14:paraId="1798A4BE" w14:textId="11CD3069" w:rsidR="00442CFF" w:rsidRPr="00491A60" w:rsidRDefault="00442CFF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0503171 Сведения о финансовых вложениях получателя бюджетных средств,</w:t>
      </w:r>
      <w:r w:rsidR="00B311B7">
        <w:rPr>
          <w:sz w:val="28"/>
          <w:szCs w:val="28"/>
        </w:rPr>
        <w:t xml:space="preserve"> </w:t>
      </w:r>
      <w:r w:rsidRPr="00491A60">
        <w:rPr>
          <w:sz w:val="28"/>
          <w:szCs w:val="28"/>
        </w:rPr>
        <w:t>администратора источников финансирования дефицита бюджета</w:t>
      </w:r>
    </w:p>
    <w:p w14:paraId="55F4C299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0503172 Сведения о государственном долге, предоставленных бюджетных кредитах</w:t>
      </w:r>
    </w:p>
    <w:p w14:paraId="29DA3C8D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0503173 Сведения об изменении остатков валюты баланса (Средства во временном распоряжении)</w:t>
      </w:r>
    </w:p>
    <w:p w14:paraId="3451C650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lastRenderedPageBreak/>
        <w:t xml:space="preserve">ОКУД 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r w:rsidR="00FB4178" w:rsidRPr="00491A60">
        <w:rPr>
          <w:sz w:val="28"/>
          <w:szCs w:val="28"/>
        </w:rPr>
        <w:tab/>
      </w:r>
      <w:r w:rsidR="00FB4178" w:rsidRPr="00491A60">
        <w:rPr>
          <w:sz w:val="28"/>
          <w:szCs w:val="28"/>
        </w:rPr>
        <w:tab/>
      </w:r>
      <w:r w:rsidR="00FB4178" w:rsidRPr="00491A60">
        <w:rPr>
          <w:sz w:val="28"/>
          <w:szCs w:val="28"/>
        </w:rPr>
        <w:tab/>
      </w:r>
      <w:r w:rsidR="00FB4178" w:rsidRPr="00491A60">
        <w:rPr>
          <w:sz w:val="28"/>
          <w:szCs w:val="28"/>
        </w:rPr>
        <w:tab/>
      </w:r>
      <w:r w:rsidR="00FB4178" w:rsidRPr="00491A60">
        <w:rPr>
          <w:sz w:val="28"/>
          <w:szCs w:val="28"/>
        </w:rPr>
        <w:tab/>
      </w:r>
    </w:p>
    <w:p w14:paraId="4031C3C7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0503178 Сведения об остатках денежных средств на счетах получателя бюджетных средств (Средства во временном распоряжении)</w:t>
      </w:r>
    </w:p>
    <w:p w14:paraId="50308587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0503184 Справка о суммах консолидируемых поступлений, подлежащих зачислению на счет бюджета</w:t>
      </w:r>
    </w:p>
    <w:p w14:paraId="707F7CE2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0503190 Сведения об объектах незавершенного строительства, вложениях в объекты недвижимого имущества</w:t>
      </w:r>
    </w:p>
    <w:p w14:paraId="65E6D912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0503192 Расшифровка дебиторской задолженности по контрактным обязательствам</w:t>
      </w:r>
    </w:p>
    <w:p w14:paraId="642261D3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0503193 Расшифровка дебиторской задолженности по субсидиям организациям</w:t>
      </w:r>
    </w:p>
    <w:p w14:paraId="160FD723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0503295 Сведения об исполнении судебных решений по денежным обязательствам учреждения</w:t>
      </w:r>
    </w:p>
    <w:p w14:paraId="78BD1A60" w14:textId="77777777" w:rsidR="009E1045" w:rsidRPr="00491A60" w:rsidRDefault="009E1045" w:rsidP="00FB4178">
      <w:pPr>
        <w:spacing w:line="240" w:lineRule="atLeast"/>
        <w:jc w:val="both"/>
        <w:rPr>
          <w:sz w:val="28"/>
          <w:szCs w:val="28"/>
        </w:rPr>
      </w:pPr>
      <w:r w:rsidRPr="00491A60">
        <w:rPr>
          <w:sz w:val="28"/>
          <w:szCs w:val="28"/>
        </w:rPr>
        <w:t>ОКУД 0503296 Сведения об исполнении судебных решений по денежным обязательствам бюджета</w:t>
      </w:r>
    </w:p>
    <w:p w14:paraId="09A9CBB7" w14:textId="77777777" w:rsidR="009E1D41" w:rsidRPr="00491A60" w:rsidRDefault="009E1D41" w:rsidP="00FB4178">
      <w:pPr>
        <w:spacing w:line="240" w:lineRule="atLeast"/>
        <w:jc w:val="both"/>
        <w:rPr>
          <w:sz w:val="28"/>
          <w:szCs w:val="28"/>
        </w:rPr>
      </w:pPr>
    </w:p>
    <w:p w14:paraId="51F8E241" w14:textId="77777777" w:rsidR="00F45F82" w:rsidRPr="0077382E" w:rsidRDefault="00F33C0C" w:rsidP="00FB4178">
      <w:pPr>
        <w:spacing w:line="240" w:lineRule="atLeast"/>
        <w:jc w:val="both"/>
        <w:rPr>
          <w:b/>
          <w:sz w:val="28"/>
          <w:szCs w:val="28"/>
        </w:rPr>
      </w:pP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FB4178">
        <w:rPr>
          <w:b/>
          <w:sz w:val="28"/>
          <w:szCs w:val="28"/>
        </w:rPr>
        <w:tab/>
      </w:r>
      <w:r w:rsidRPr="0077382E">
        <w:rPr>
          <w:b/>
          <w:sz w:val="28"/>
          <w:szCs w:val="28"/>
        </w:rPr>
        <w:tab/>
      </w:r>
      <w:r w:rsidRPr="0077382E">
        <w:rPr>
          <w:b/>
          <w:sz w:val="28"/>
          <w:szCs w:val="28"/>
        </w:rPr>
        <w:tab/>
      </w:r>
      <w:r w:rsidRPr="0077382E">
        <w:rPr>
          <w:b/>
          <w:sz w:val="28"/>
          <w:szCs w:val="28"/>
        </w:rPr>
        <w:tab/>
      </w:r>
      <w:r w:rsidRPr="0077382E">
        <w:rPr>
          <w:b/>
          <w:sz w:val="28"/>
          <w:szCs w:val="28"/>
        </w:rPr>
        <w:tab/>
      </w:r>
    </w:p>
    <w:p w14:paraId="540CA8FC" w14:textId="77777777" w:rsidR="007C59F9" w:rsidRPr="00F45F82" w:rsidRDefault="007C59F9" w:rsidP="00CA591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Глава сельского поселения      </w:t>
      </w:r>
      <w:r w:rsidR="00990C6B" w:rsidRPr="00990C6B">
        <w:rPr>
          <w:noProof/>
          <w:color w:val="000000"/>
        </w:rPr>
        <w:drawing>
          <wp:inline distT="0" distB="0" distL="0" distR="0" wp14:anchorId="78A77876" wp14:editId="4BC54FC3">
            <wp:extent cx="954985" cy="5524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</w:t>
      </w:r>
      <w:r w:rsidR="00733C1E">
        <w:rPr>
          <w:color w:val="000000"/>
        </w:rPr>
        <w:t xml:space="preserve">               </w:t>
      </w:r>
      <w:r w:rsidR="00E82C65">
        <w:rPr>
          <w:color w:val="000000"/>
        </w:rPr>
        <w:t xml:space="preserve"> Щепёткин Н.Г.</w:t>
      </w:r>
    </w:p>
    <w:p w14:paraId="04BBAF6E" w14:textId="77777777" w:rsidR="007C59F9" w:rsidRDefault="007C59F9" w:rsidP="00CA5917">
      <w:pPr>
        <w:jc w:val="both"/>
        <w:rPr>
          <w:color w:val="000000"/>
        </w:rPr>
      </w:pPr>
    </w:p>
    <w:p w14:paraId="2F45C74F" w14:textId="77777777" w:rsidR="00990C6B" w:rsidRDefault="00990C6B" w:rsidP="00CA5917">
      <w:pPr>
        <w:jc w:val="both"/>
        <w:rPr>
          <w:color w:val="000000"/>
        </w:rPr>
      </w:pPr>
    </w:p>
    <w:p w14:paraId="22FBEBF5" w14:textId="77777777" w:rsidR="00990C6B" w:rsidRDefault="00990C6B" w:rsidP="00CA5917">
      <w:pPr>
        <w:jc w:val="both"/>
        <w:rPr>
          <w:color w:val="000000"/>
        </w:rPr>
      </w:pPr>
    </w:p>
    <w:p w14:paraId="3597C9B5" w14:textId="77777777" w:rsidR="00990C6B" w:rsidRDefault="00990C6B" w:rsidP="00CA5917">
      <w:pPr>
        <w:jc w:val="both"/>
        <w:rPr>
          <w:color w:val="000000"/>
        </w:rPr>
      </w:pPr>
    </w:p>
    <w:p w14:paraId="1B21E4F8" w14:textId="77777777" w:rsidR="007C59F9" w:rsidRPr="007C59F9" w:rsidRDefault="00E82C65" w:rsidP="00CA5917">
      <w:pPr>
        <w:jc w:val="both"/>
        <w:rPr>
          <w:color w:val="000000"/>
        </w:rPr>
      </w:pPr>
      <w:r>
        <w:rPr>
          <w:color w:val="000000"/>
        </w:rPr>
        <w:t xml:space="preserve">Заведующий ФЭС           </w:t>
      </w:r>
      <w:r w:rsidR="00990C6B" w:rsidRPr="00990C6B">
        <w:rPr>
          <w:noProof/>
          <w:color w:val="000000"/>
        </w:rPr>
        <w:drawing>
          <wp:inline distT="0" distB="0" distL="0" distR="0" wp14:anchorId="6B91C048" wp14:editId="518A7F32">
            <wp:extent cx="895350" cy="31539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1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</w:t>
      </w:r>
      <w:r w:rsidR="00990C6B">
        <w:rPr>
          <w:color w:val="000000"/>
        </w:rPr>
        <w:t xml:space="preserve">     </w:t>
      </w:r>
      <w:proofErr w:type="spellStart"/>
      <w:r>
        <w:rPr>
          <w:color w:val="000000"/>
        </w:rPr>
        <w:t>И.Н.Выстребова</w:t>
      </w:r>
      <w:proofErr w:type="spellEnd"/>
    </w:p>
    <w:p w14:paraId="7E59CB1E" w14:textId="77777777" w:rsidR="00CA5917" w:rsidRPr="00CA5917" w:rsidRDefault="00CA5917" w:rsidP="00CA591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5D2339C" w14:textId="77777777" w:rsidR="007C59F9" w:rsidRDefault="007C59F9" w:rsidP="00EF4487">
      <w:pPr>
        <w:spacing w:line="360" w:lineRule="auto"/>
        <w:jc w:val="both"/>
      </w:pPr>
    </w:p>
    <w:p w14:paraId="7C12CF4B" w14:textId="77777777" w:rsidR="00BA13B0" w:rsidRDefault="00BA13B0" w:rsidP="00EF4487">
      <w:pPr>
        <w:spacing w:line="360" w:lineRule="auto"/>
        <w:jc w:val="both"/>
      </w:pPr>
    </w:p>
    <w:sectPr w:rsidR="00BA13B0" w:rsidSect="00361F0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AC35A9"/>
    <w:multiLevelType w:val="hybridMultilevel"/>
    <w:tmpl w:val="1CBA7974"/>
    <w:lvl w:ilvl="0" w:tplc="337455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593545"/>
    <w:multiLevelType w:val="multilevel"/>
    <w:tmpl w:val="A42257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D52620F"/>
    <w:multiLevelType w:val="multilevel"/>
    <w:tmpl w:val="CF2EA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33254E31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273C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09CF"/>
    <w:multiLevelType w:val="hybridMultilevel"/>
    <w:tmpl w:val="5C08FB02"/>
    <w:lvl w:ilvl="0" w:tplc="73389B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BD30FA5"/>
    <w:multiLevelType w:val="multilevel"/>
    <w:tmpl w:val="B1B4C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E2D4A21"/>
    <w:multiLevelType w:val="multilevel"/>
    <w:tmpl w:val="1098D6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5B0567"/>
    <w:multiLevelType w:val="multilevel"/>
    <w:tmpl w:val="BAD04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3" w15:restartNumberingAfterBreak="0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B9"/>
    <w:rsid w:val="00007DB2"/>
    <w:rsid w:val="0001556F"/>
    <w:rsid w:val="0002171F"/>
    <w:rsid w:val="000233DF"/>
    <w:rsid w:val="00024E23"/>
    <w:rsid w:val="00030E12"/>
    <w:rsid w:val="000364D2"/>
    <w:rsid w:val="00037F43"/>
    <w:rsid w:val="00041D1D"/>
    <w:rsid w:val="000433F9"/>
    <w:rsid w:val="000441FC"/>
    <w:rsid w:val="00070926"/>
    <w:rsid w:val="000757F3"/>
    <w:rsid w:val="00082352"/>
    <w:rsid w:val="00087125"/>
    <w:rsid w:val="000918E3"/>
    <w:rsid w:val="000A015E"/>
    <w:rsid w:val="000A1B80"/>
    <w:rsid w:val="000B60F7"/>
    <w:rsid w:val="000B7322"/>
    <w:rsid w:val="000C0081"/>
    <w:rsid w:val="000C3ECA"/>
    <w:rsid w:val="000C6549"/>
    <w:rsid w:val="000E1CEB"/>
    <w:rsid w:val="000E286D"/>
    <w:rsid w:val="000E5200"/>
    <w:rsid w:val="000E6F76"/>
    <w:rsid w:val="000E722F"/>
    <w:rsid w:val="000F2790"/>
    <w:rsid w:val="000F3CBE"/>
    <w:rsid w:val="000F429D"/>
    <w:rsid w:val="000F6EE2"/>
    <w:rsid w:val="00101CAA"/>
    <w:rsid w:val="00102765"/>
    <w:rsid w:val="00104EB8"/>
    <w:rsid w:val="00107D76"/>
    <w:rsid w:val="00112856"/>
    <w:rsid w:val="00112CD4"/>
    <w:rsid w:val="00115BE8"/>
    <w:rsid w:val="00121172"/>
    <w:rsid w:val="0012167F"/>
    <w:rsid w:val="0012551F"/>
    <w:rsid w:val="00137909"/>
    <w:rsid w:val="00141656"/>
    <w:rsid w:val="0014165C"/>
    <w:rsid w:val="00163EAF"/>
    <w:rsid w:val="00171BC0"/>
    <w:rsid w:val="00172E6F"/>
    <w:rsid w:val="00173503"/>
    <w:rsid w:val="00196914"/>
    <w:rsid w:val="001A4659"/>
    <w:rsid w:val="001A7526"/>
    <w:rsid w:val="001B2A1C"/>
    <w:rsid w:val="001B4504"/>
    <w:rsid w:val="001D1E14"/>
    <w:rsid w:val="001D69A5"/>
    <w:rsid w:val="001D7986"/>
    <w:rsid w:val="001E24B8"/>
    <w:rsid w:val="001E4EC6"/>
    <w:rsid w:val="001F5096"/>
    <w:rsid w:val="001F6416"/>
    <w:rsid w:val="001F6D70"/>
    <w:rsid w:val="00204ADA"/>
    <w:rsid w:val="0020625E"/>
    <w:rsid w:val="0021301E"/>
    <w:rsid w:val="00215E05"/>
    <w:rsid w:val="00215F5E"/>
    <w:rsid w:val="00222D39"/>
    <w:rsid w:val="00237531"/>
    <w:rsid w:val="002449AD"/>
    <w:rsid w:val="002640CE"/>
    <w:rsid w:val="00273CA3"/>
    <w:rsid w:val="00274D48"/>
    <w:rsid w:val="00281A92"/>
    <w:rsid w:val="00284A6D"/>
    <w:rsid w:val="00287429"/>
    <w:rsid w:val="00292F16"/>
    <w:rsid w:val="002A527D"/>
    <w:rsid w:val="002B0879"/>
    <w:rsid w:val="002B1F86"/>
    <w:rsid w:val="002B36FB"/>
    <w:rsid w:val="002B4C0C"/>
    <w:rsid w:val="002B5766"/>
    <w:rsid w:val="002B609C"/>
    <w:rsid w:val="002B7D2B"/>
    <w:rsid w:val="002D1A83"/>
    <w:rsid w:val="002D4AC1"/>
    <w:rsid w:val="002D5E1C"/>
    <w:rsid w:val="002D7AD4"/>
    <w:rsid w:val="00301B89"/>
    <w:rsid w:val="00306359"/>
    <w:rsid w:val="00325D6B"/>
    <w:rsid w:val="00331B2D"/>
    <w:rsid w:val="003358CF"/>
    <w:rsid w:val="00336665"/>
    <w:rsid w:val="0034708F"/>
    <w:rsid w:val="00361F02"/>
    <w:rsid w:val="00374FB4"/>
    <w:rsid w:val="00380171"/>
    <w:rsid w:val="00382701"/>
    <w:rsid w:val="00384F30"/>
    <w:rsid w:val="003A0C00"/>
    <w:rsid w:val="003A7A43"/>
    <w:rsid w:val="003B0138"/>
    <w:rsid w:val="003D5EB6"/>
    <w:rsid w:val="003F08C0"/>
    <w:rsid w:val="003F1423"/>
    <w:rsid w:val="003F37A4"/>
    <w:rsid w:val="003F734B"/>
    <w:rsid w:val="00402EB3"/>
    <w:rsid w:val="004037EA"/>
    <w:rsid w:val="00403EC7"/>
    <w:rsid w:val="00407F85"/>
    <w:rsid w:val="004127AE"/>
    <w:rsid w:val="00413393"/>
    <w:rsid w:val="00415B35"/>
    <w:rsid w:val="00421E12"/>
    <w:rsid w:val="00424F70"/>
    <w:rsid w:val="004275CC"/>
    <w:rsid w:val="004327F6"/>
    <w:rsid w:val="004332A2"/>
    <w:rsid w:val="004349AC"/>
    <w:rsid w:val="00440BDA"/>
    <w:rsid w:val="00441298"/>
    <w:rsid w:val="00442CFF"/>
    <w:rsid w:val="00445594"/>
    <w:rsid w:val="0044626D"/>
    <w:rsid w:val="00446AED"/>
    <w:rsid w:val="004504FA"/>
    <w:rsid w:val="00450BC0"/>
    <w:rsid w:val="00453119"/>
    <w:rsid w:val="00453742"/>
    <w:rsid w:val="00484299"/>
    <w:rsid w:val="0049028C"/>
    <w:rsid w:val="00491A60"/>
    <w:rsid w:val="004928C6"/>
    <w:rsid w:val="00493003"/>
    <w:rsid w:val="004940B8"/>
    <w:rsid w:val="004A3CBD"/>
    <w:rsid w:val="004A43CD"/>
    <w:rsid w:val="004A5B51"/>
    <w:rsid w:val="004A6180"/>
    <w:rsid w:val="004B4EC8"/>
    <w:rsid w:val="004B7C1F"/>
    <w:rsid w:val="004C23E7"/>
    <w:rsid w:val="004C4046"/>
    <w:rsid w:val="004C6F27"/>
    <w:rsid w:val="004D0D76"/>
    <w:rsid w:val="004D6470"/>
    <w:rsid w:val="004E635E"/>
    <w:rsid w:val="004F3AE1"/>
    <w:rsid w:val="00501B92"/>
    <w:rsid w:val="0050220A"/>
    <w:rsid w:val="00514BFC"/>
    <w:rsid w:val="0052448E"/>
    <w:rsid w:val="00525C97"/>
    <w:rsid w:val="00526714"/>
    <w:rsid w:val="00531BA2"/>
    <w:rsid w:val="0053290C"/>
    <w:rsid w:val="0054013F"/>
    <w:rsid w:val="00543EC4"/>
    <w:rsid w:val="0055121D"/>
    <w:rsid w:val="00556089"/>
    <w:rsid w:val="00556660"/>
    <w:rsid w:val="00557878"/>
    <w:rsid w:val="00560F56"/>
    <w:rsid w:val="00562F6E"/>
    <w:rsid w:val="00564ACF"/>
    <w:rsid w:val="0056543B"/>
    <w:rsid w:val="00565937"/>
    <w:rsid w:val="00571360"/>
    <w:rsid w:val="00583A7F"/>
    <w:rsid w:val="0058567A"/>
    <w:rsid w:val="005919A6"/>
    <w:rsid w:val="00594576"/>
    <w:rsid w:val="0059493D"/>
    <w:rsid w:val="005A0F6E"/>
    <w:rsid w:val="005A1DA2"/>
    <w:rsid w:val="005B3637"/>
    <w:rsid w:val="005B5EF2"/>
    <w:rsid w:val="005B7999"/>
    <w:rsid w:val="005C77B9"/>
    <w:rsid w:val="005D1CA2"/>
    <w:rsid w:val="005D2085"/>
    <w:rsid w:val="005D56E2"/>
    <w:rsid w:val="005D77E3"/>
    <w:rsid w:val="005E4D90"/>
    <w:rsid w:val="005F240B"/>
    <w:rsid w:val="005F7646"/>
    <w:rsid w:val="00601384"/>
    <w:rsid w:val="00607C1B"/>
    <w:rsid w:val="00613EA2"/>
    <w:rsid w:val="00635A5B"/>
    <w:rsid w:val="006479D1"/>
    <w:rsid w:val="00654CA1"/>
    <w:rsid w:val="00655175"/>
    <w:rsid w:val="0065654D"/>
    <w:rsid w:val="0065675A"/>
    <w:rsid w:val="00662568"/>
    <w:rsid w:val="00663379"/>
    <w:rsid w:val="00680D4C"/>
    <w:rsid w:val="00682DB9"/>
    <w:rsid w:val="0068553F"/>
    <w:rsid w:val="00685D6B"/>
    <w:rsid w:val="00686373"/>
    <w:rsid w:val="00694FAA"/>
    <w:rsid w:val="00697965"/>
    <w:rsid w:val="006A3BCA"/>
    <w:rsid w:val="006B256D"/>
    <w:rsid w:val="006B4E8F"/>
    <w:rsid w:val="006B4F30"/>
    <w:rsid w:val="006B50AA"/>
    <w:rsid w:val="006B6D18"/>
    <w:rsid w:val="006C0196"/>
    <w:rsid w:val="006C6CA7"/>
    <w:rsid w:val="006C72BA"/>
    <w:rsid w:val="006D4342"/>
    <w:rsid w:val="006D46A1"/>
    <w:rsid w:val="006E31E6"/>
    <w:rsid w:val="006E5C73"/>
    <w:rsid w:val="006E70B8"/>
    <w:rsid w:val="006E79F3"/>
    <w:rsid w:val="006F1233"/>
    <w:rsid w:val="00705552"/>
    <w:rsid w:val="0071068C"/>
    <w:rsid w:val="00716752"/>
    <w:rsid w:val="00733C1E"/>
    <w:rsid w:val="007376B3"/>
    <w:rsid w:val="00737E45"/>
    <w:rsid w:val="0074070E"/>
    <w:rsid w:val="00744CEB"/>
    <w:rsid w:val="0074654F"/>
    <w:rsid w:val="0074675C"/>
    <w:rsid w:val="00750712"/>
    <w:rsid w:val="007526C8"/>
    <w:rsid w:val="00755F87"/>
    <w:rsid w:val="0077382E"/>
    <w:rsid w:val="00774CE0"/>
    <w:rsid w:val="00774F4F"/>
    <w:rsid w:val="00776BA0"/>
    <w:rsid w:val="007818C6"/>
    <w:rsid w:val="0078386C"/>
    <w:rsid w:val="00793FB4"/>
    <w:rsid w:val="007A2FC1"/>
    <w:rsid w:val="007A3465"/>
    <w:rsid w:val="007A3856"/>
    <w:rsid w:val="007B141D"/>
    <w:rsid w:val="007B6A48"/>
    <w:rsid w:val="007B6CE7"/>
    <w:rsid w:val="007C1611"/>
    <w:rsid w:val="007C4572"/>
    <w:rsid w:val="007C59F9"/>
    <w:rsid w:val="007D1B1D"/>
    <w:rsid w:val="007D2F08"/>
    <w:rsid w:val="007D2FD2"/>
    <w:rsid w:val="007D4068"/>
    <w:rsid w:val="007E0DC2"/>
    <w:rsid w:val="007F0149"/>
    <w:rsid w:val="007F31D2"/>
    <w:rsid w:val="007F3E23"/>
    <w:rsid w:val="007F4CD3"/>
    <w:rsid w:val="008015E1"/>
    <w:rsid w:val="00803898"/>
    <w:rsid w:val="0080390D"/>
    <w:rsid w:val="008068CA"/>
    <w:rsid w:val="00810155"/>
    <w:rsid w:val="00812DC1"/>
    <w:rsid w:val="00816C59"/>
    <w:rsid w:val="008207EA"/>
    <w:rsid w:val="0085635E"/>
    <w:rsid w:val="00861229"/>
    <w:rsid w:val="008646B2"/>
    <w:rsid w:val="00894970"/>
    <w:rsid w:val="00895A06"/>
    <w:rsid w:val="00897733"/>
    <w:rsid w:val="0089782A"/>
    <w:rsid w:val="00897968"/>
    <w:rsid w:val="008A48E0"/>
    <w:rsid w:val="008A4DF3"/>
    <w:rsid w:val="008B6B68"/>
    <w:rsid w:val="008C01C7"/>
    <w:rsid w:val="008C184C"/>
    <w:rsid w:val="008E430F"/>
    <w:rsid w:val="008E53A5"/>
    <w:rsid w:val="008E5DCA"/>
    <w:rsid w:val="008E7585"/>
    <w:rsid w:val="0090407A"/>
    <w:rsid w:val="00904D4B"/>
    <w:rsid w:val="009366C0"/>
    <w:rsid w:val="0094433E"/>
    <w:rsid w:val="00944FF2"/>
    <w:rsid w:val="009510B9"/>
    <w:rsid w:val="00955118"/>
    <w:rsid w:val="00956F4F"/>
    <w:rsid w:val="00960DBB"/>
    <w:rsid w:val="0096382A"/>
    <w:rsid w:val="00967A0D"/>
    <w:rsid w:val="0097114A"/>
    <w:rsid w:val="00973AE6"/>
    <w:rsid w:val="00975317"/>
    <w:rsid w:val="00976586"/>
    <w:rsid w:val="00981DD9"/>
    <w:rsid w:val="0098395E"/>
    <w:rsid w:val="00983D5F"/>
    <w:rsid w:val="00987B3C"/>
    <w:rsid w:val="00990C6B"/>
    <w:rsid w:val="009918FF"/>
    <w:rsid w:val="009937FA"/>
    <w:rsid w:val="00994CD1"/>
    <w:rsid w:val="009A19D4"/>
    <w:rsid w:val="009A2550"/>
    <w:rsid w:val="009A288A"/>
    <w:rsid w:val="009A2AA4"/>
    <w:rsid w:val="009A7842"/>
    <w:rsid w:val="009B1E64"/>
    <w:rsid w:val="009B5C0A"/>
    <w:rsid w:val="009B5E3A"/>
    <w:rsid w:val="009B6262"/>
    <w:rsid w:val="009B64F4"/>
    <w:rsid w:val="009C4B38"/>
    <w:rsid w:val="009C74DC"/>
    <w:rsid w:val="009D25D7"/>
    <w:rsid w:val="009D768A"/>
    <w:rsid w:val="009E1045"/>
    <w:rsid w:val="009E1D41"/>
    <w:rsid w:val="009E1E85"/>
    <w:rsid w:val="009E22DC"/>
    <w:rsid w:val="009E2305"/>
    <w:rsid w:val="009E5B9D"/>
    <w:rsid w:val="009E6DB1"/>
    <w:rsid w:val="009F28AF"/>
    <w:rsid w:val="00A150C4"/>
    <w:rsid w:val="00A17F60"/>
    <w:rsid w:val="00A2121D"/>
    <w:rsid w:val="00A328B9"/>
    <w:rsid w:val="00A34F87"/>
    <w:rsid w:val="00A359F8"/>
    <w:rsid w:val="00A40AF8"/>
    <w:rsid w:val="00A569D5"/>
    <w:rsid w:val="00A56A25"/>
    <w:rsid w:val="00A65759"/>
    <w:rsid w:val="00A65841"/>
    <w:rsid w:val="00A711B5"/>
    <w:rsid w:val="00A8271C"/>
    <w:rsid w:val="00A8512F"/>
    <w:rsid w:val="00A95EBF"/>
    <w:rsid w:val="00AA4662"/>
    <w:rsid w:val="00AB208F"/>
    <w:rsid w:val="00AB239D"/>
    <w:rsid w:val="00AB356B"/>
    <w:rsid w:val="00AB7AF1"/>
    <w:rsid w:val="00AC765E"/>
    <w:rsid w:val="00AD38A0"/>
    <w:rsid w:val="00AD7AD9"/>
    <w:rsid w:val="00AE22CB"/>
    <w:rsid w:val="00AE6BC0"/>
    <w:rsid w:val="00AF153A"/>
    <w:rsid w:val="00AF1DA6"/>
    <w:rsid w:val="00AF218D"/>
    <w:rsid w:val="00AF47BF"/>
    <w:rsid w:val="00B00724"/>
    <w:rsid w:val="00B016AA"/>
    <w:rsid w:val="00B06245"/>
    <w:rsid w:val="00B06D0E"/>
    <w:rsid w:val="00B1095B"/>
    <w:rsid w:val="00B109D0"/>
    <w:rsid w:val="00B11B00"/>
    <w:rsid w:val="00B11FCC"/>
    <w:rsid w:val="00B12F45"/>
    <w:rsid w:val="00B2136A"/>
    <w:rsid w:val="00B22437"/>
    <w:rsid w:val="00B23B18"/>
    <w:rsid w:val="00B311B7"/>
    <w:rsid w:val="00B32348"/>
    <w:rsid w:val="00B349AC"/>
    <w:rsid w:val="00B4267E"/>
    <w:rsid w:val="00B519B1"/>
    <w:rsid w:val="00B60AC9"/>
    <w:rsid w:val="00B76530"/>
    <w:rsid w:val="00B93E79"/>
    <w:rsid w:val="00B97166"/>
    <w:rsid w:val="00BA13B0"/>
    <w:rsid w:val="00BA3E9C"/>
    <w:rsid w:val="00BB3878"/>
    <w:rsid w:val="00BB4289"/>
    <w:rsid w:val="00BB6FBE"/>
    <w:rsid w:val="00BC02A7"/>
    <w:rsid w:val="00BC29DA"/>
    <w:rsid w:val="00BC361C"/>
    <w:rsid w:val="00BC6924"/>
    <w:rsid w:val="00BC6B69"/>
    <w:rsid w:val="00BC6C6B"/>
    <w:rsid w:val="00BD2BA2"/>
    <w:rsid w:val="00BD44DD"/>
    <w:rsid w:val="00BD4975"/>
    <w:rsid w:val="00BF0775"/>
    <w:rsid w:val="00BF7039"/>
    <w:rsid w:val="00C00FFC"/>
    <w:rsid w:val="00C048CD"/>
    <w:rsid w:val="00C27488"/>
    <w:rsid w:val="00C312D5"/>
    <w:rsid w:val="00C40AF9"/>
    <w:rsid w:val="00C45E01"/>
    <w:rsid w:val="00C5292A"/>
    <w:rsid w:val="00C554FD"/>
    <w:rsid w:val="00C56739"/>
    <w:rsid w:val="00C6614A"/>
    <w:rsid w:val="00C7002A"/>
    <w:rsid w:val="00C7064A"/>
    <w:rsid w:val="00C71ADC"/>
    <w:rsid w:val="00C773E0"/>
    <w:rsid w:val="00C86A93"/>
    <w:rsid w:val="00C93340"/>
    <w:rsid w:val="00C9359B"/>
    <w:rsid w:val="00CA5917"/>
    <w:rsid w:val="00CB36D5"/>
    <w:rsid w:val="00CB405D"/>
    <w:rsid w:val="00CB4831"/>
    <w:rsid w:val="00CC0557"/>
    <w:rsid w:val="00CC278D"/>
    <w:rsid w:val="00CC67A7"/>
    <w:rsid w:val="00CD08E6"/>
    <w:rsid w:val="00CD3AEE"/>
    <w:rsid w:val="00CD4099"/>
    <w:rsid w:val="00CD7986"/>
    <w:rsid w:val="00CE157F"/>
    <w:rsid w:val="00CE1AF4"/>
    <w:rsid w:val="00CE3CBE"/>
    <w:rsid w:val="00CE58E4"/>
    <w:rsid w:val="00CF0420"/>
    <w:rsid w:val="00CF2754"/>
    <w:rsid w:val="00D00894"/>
    <w:rsid w:val="00D053A0"/>
    <w:rsid w:val="00D065D3"/>
    <w:rsid w:val="00D07EE7"/>
    <w:rsid w:val="00D14A35"/>
    <w:rsid w:val="00D150FF"/>
    <w:rsid w:val="00D1760D"/>
    <w:rsid w:val="00D20AE3"/>
    <w:rsid w:val="00D30E3C"/>
    <w:rsid w:val="00D4016A"/>
    <w:rsid w:val="00D44550"/>
    <w:rsid w:val="00D55845"/>
    <w:rsid w:val="00D61203"/>
    <w:rsid w:val="00D65F21"/>
    <w:rsid w:val="00D70683"/>
    <w:rsid w:val="00D70CDC"/>
    <w:rsid w:val="00D77048"/>
    <w:rsid w:val="00D8056A"/>
    <w:rsid w:val="00D81EAA"/>
    <w:rsid w:val="00D8316D"/>
    <w:rsid w:val="00D86208"/>
    <w:rsid w:val="00D91B47"/>
    <w:rsid w:val="00D95DAB"/>
    <w:rsid w:val="00D970A4"/>
    <w:rsid w:val="00DB1168"/>
    <w:rsid w:val="00DB407D"/>
    <w:rsid w:val="00DC2B8B"/>
    <w:rsid w:val="00DD0297"/>
    <w:rsid w:val="00DD70F1"/>
    <w:rsid w:val="00DE289B"/>
    <w:rsid w:val="00DE2944"/>
    <w:rsid w:val="00DE5DD4"/>
    <w:rsid w:val="00DF14C9"/>
    <w:rsid w:val="00DF5B58"/>
    <w:rsid w:val="00DF5DF1"/>
    <w:rsid w:val="00E0004F"/>
    <w:rsid w:val="00E02C8F"/>
    <w:rsid w:val="00E17A21"/>
    <w:rsid w:val="00E45FC0"/>
    <w:rsid w:val="00E6078D"/>
    <w:rsid w:val="00E66097"/>
    <w:rsid w:val="00E732BA"/>
    <w:rsid w:val="00E753B0"/>
    <w:rsid w:val="00E82C65"/>
    <w:rsid w:val="00E95D2D"/>
    <w:rsid w:val="00EA28EE"/>
    <w:rsid w:val="00EA460D"/>
    <w:rsid w:val="00EA6940"/>
    <w:rsid w:val="00EB04D1"/>
    <w:rsid w:val="00EB15F0"/>
    <w:rsid w:val="00EB53A3"/>
    <w:rsid w:val="00EC20A5"/>
    <w:rsid w:val="00EC291E"/>
    <w:rsid w:val="00EC6FAB"/>
    <w:rsid w:val="00ED2688"/>
    <w:rsid w:val="00ED46EA"/>
    <w:rsid w:val="00ED6E82"/>
    <w:rsid w:val="00EE0122"/>
    <w:rsid w:val="00EE6AF9"/>
    <w:rsid w:val="00EF2604"/>
    <w:rsid w:val="00EF4487"/>
    <w:rsid w:val="00F10309"/>
    <w:rsid w:val="00F11932"/>
    <w:rsid w:val="00F13AB8"/>
    <w:rsid w:val="00F228DB"/>
    <w:rsid w:val="00F23316"/>
    <w:rsid w:val="00F31C33"/>
    <w:rsid w:val="00F33C0C"/>
    <w:rsid w:val="00F34132"/>
    <w:rsid w:val="00F36E6A"/>
    <w:rsid w:val="00F37E55"/>
    <w:rsid w:val="00F449DB"/>
    <w:rsid w:val="00F45F82"/>
    <w:rsid w:val="00F5138C"/>
    <w:rsid w:val="00F57656"/>
    <w:rsid w:val="00F64728"/>
    <w:rsid w:val="00F72CFF"/>
    <w:rsid w:val="00FA0045"/>
    <w:rsid w:val="00FA224E"/>
    <w:rsid w:val="00FB4178"/>
    <w:rsid w:val="00FB7D8C"/>
    <w:rsid w:val="00FD5A1B"/>
    <w:rsid w:val="00FE3E63"/>
    <w:rsid w:val="00FF3F74"/>
    <w:rsid w:val="00FF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3923"/>
  <w15:docId w15:val="{B74EB5A9-40A1-4AFF-81FF-5FB946E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87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8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D2F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B4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349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7B6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5B5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57878"/>
    <w:pPr>
      <w:spacing w:after="120"/>
    </w:pPr>
  </w:style>
  <w:style w:type="character" w:customStyle="1" w:styleId="aa">
    <w:name w:val="Основной текст Знак"/>
    <w:basedOn w:val="a0"/>
    <w:link w:val="a9"/>
    <w:rsid w:val="0055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4178"/>
    <w:pPr>
      <w:ind w:left="720"/>
      <w:contextualSpacing/>
    </w:pPr>
  </w:style>
  <w:style w:type="paragraph" w:customStyle="1" w:styleId="western">
    <w:name w:val="western"/>
    <w:basedOn w:val="a"/>
    <w:rsid w:val="008E430F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67E2E7E449AD1344E6B80024C5007DB0BB2E5FF402D1E8E4F17481F9E10F9D35A04B39C7350EF7CC3FE3A8G7Y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E2E7E449AD1344E6B81E29D36C2ABFBF2D06FC0E84B0B6F87ED4GAY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8D6-0EBC-4618-A456-509DF698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</TotalTime>
  <Pages>1</Pages>
  <Words>8223</Words>
  <Characters>46876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Glavn-buh</dc:creator>
  <cp:lastModifiedBy>Пользователь Windows</cp:lastModifiedBy>
  <cp:revision>80</cp:revision>
  <cp:lastPrinted>2019-04-17T13:07:00Z</cp:lastPrinted>
  <dcterms:created xsi:type="dcterms:W3CDTF">2016-10-21T06:39:00Z</dcterms:created>
  <dcterms:modified xsi:type="dcterms:W3CDTF">2020-06-01T07:17:00Z</dcterms:modified>
</cp:coreProperties>
</file>